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55D74E">
      <w:pPr>
        <w:autoSpaceDE w:val="0"/>
        <w:autoSpaceDN w:val="0"/>
        <w:adjustRightInd w:val="0"/>
        <w:jc w:val="center"/>
        <w:rPr>
          <w:rFonts w:hint="eastAsia" w:ascii="长城小标宋体" w:hAnsi="长城小标宋体" w:eastAsia="长城小标宋体"/>
          <w:b/>
          <w:sz w:val="44"/>
          <w:szCs w:val="32"/>
          <w:highlight w:val="none"/>
          <w:lang w:val="en-US" w:eastAsia="zh-CN"/>
        </w:rPr>
      </w:pPr>
    </w:p>
    <w:p w14:paraId="26F8DE1A">
      <w:pPr>
        <w:autoSpaceDE w:val="0"/>
        <w:autoSpaceDN w:val="0"/>
        <w:adjustRightInd w:val="0"/>
        <w:jc w:val="center"/>
        <w:rPr>
          <w:rFonts w:hint="eastAsia" w:ascii="长城小标宋体" w:hAnsi="长城小标宋体" w:eastAsia="长城小标宋体"/>
          <w:b/>
          <w:sz w:val="44"/>
          <w:szCs w:val="32"/>
          <w:highlight w:val="none"/>
          <w:lang w:val="en-US" w:eastAsia="zh-CN"/>
        </w:rPr>
      </w:pPr>
    </w:p>
    <w:p w14:paraId="09914FC9">
      <w:pPr>
        <w:autoSpaceDE w:val="0"/>
        <w:autoSpaceDN w:val="0"/>
        <w:adjustRightInd w:val="0"/>
        <w:jc w:val="center"/>
        <w:rPr>
          <w:rFonts w:hint="eastAsia" w:ascii="长城小标宋体" w:hAnsi="长城小标宋体" w:eastAsia="长城小标宋体"/>
          <w:b/>
          <w:sz w:val="44"/>
          <w:szCs w:val="32"/>
          <w:highlight w:val="none"/>
          <w:lang w:val="en-US" w:eastAsia="zh-CN"/>
        </w:rPr>
      </w:pPr>
    </w:p>
    <w:p w14:paraId="6B287A7C">
      <w:pPr>
        <w:autoSpaceDE w:val="0"/>
        <w:autoSpaceDN w:val="0"/>
        <w:adjustRightInd w:val="0"/>
        <w:jc w:val="center"/>
        <w:rPr>
          <w:rFonts w:hint="eastAsia" w:ascii="宋体" w:hAnsi="宋体" w:eastAsia="宋体" w:cs="宋体"/>
          <w:b/>
          <w:sz w:val="44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sz w:val="44"/>
          <w:szCs w:val="32"/>
          <w:highlight w:val="none"/>
          <w:lang w:val="en-US" w:eastAsia="zh-CN"/>
        </w:rPr>
        <w:t>2025年度滹沱河城区段管理设施配套工程</w:t>
      </w:r>
    </w:p>
    <w:p w14:paraId="53C5ABEF">
      <w:pPr>
        <w:autoSpaceDE w:val="0"/>
        <w:autoSpaceDN w:val="0"/>
        <w:adjustRightInd w:val="0"/>
        <w:jc w:val="center"/>
        <w:rPr>
          <w:rFonts w:hint="eastAsia" w:ascii="宋体" w:hAnsi="宋体" w:eastAsia="宋体" w:cs="宋体"/>
          <w:b/>
          <w:sz w:val="44"/>
          <w:szCs w:val="32"/>
          <w:highlight w:val="none"/>
          <w:lang w:val="en-US" w:eastAsia="zh-CN"/>
        </w:rPr>
      </w:pPr>
    </w:p>
    <w:p w14:paraId="49E1C914">
      <w:pPr>
        <w:autoSpaceDE w:val="0"/>
        <w:autoSpaceDN w:val="0"/>
        <w:adjustRightInd w:val="0"/>
        <w:jc w:val="center"/>
        <w:rPr>
          <w:rFonts w:hint="eastAsia" w:ascii="宋体" w:hAnsi="宋体" w:eastAsia="宋体" w:cs="宋体"/>
          <w:b/>
          <w:sz w:val="44"/>
          <w:szCs w:val="32"/>
          <w:highlight w:val="none"/>
        </w:rPr>
      </w:pPr>
      <w:r>
        <w:rPr>
          <w:rFonts w:hint="eastAsia" w:ascii="宋体" w:hAnsi="宋体" w:eastAsia="宋体" w:cs="宋体"/>
          <w:b/>
          <w:sz w:val="44"/>
          <w:szCs w:val="32"/>
          <w:highlight w:val="none"/>
          <w:lang w:val="en-US" w:eastAsia="zh-CN"/>
        </w:rPr>
        <w:t>询价响应</w:t>
      </w:r>
      <w:r>
        <w:rPr>
          <w:rFonts w:hint="eastAsia" w:ascii="宋体" w:hAnsi="宋体" w:eastAsia="宋体" w:cs="宋体"/>
          <w:b/>
          <w:sz w:val="44"/>
          <w:szCs w:val="32"/>
          <w:highlight w:val="none"/>
        </w:rPr>
        <w:t>文件</w:t>
      </w:r>
    </w:p>
    <w:p w14:paraId="7A6A6852">
      <w:pPr>
        <w:pStyle w:val="3"/>
        <w:rPr>
          <w:rFonts w:hint="eastAsia"/>
          <w:lang w:eastAsia="zh-CN"/>
        </w:rPr>
      </w:pPr>
    </w:p>
    <w:p w14:paraId="51E7EE96">
      <w:pPr>
        <w:pStyle w:val="3"/>
        <w:rPr>
          <w:highlight w:val="none"/>
        </w:rPr>
      </w:pPr>
    </w:p>
    <w:p w14:paraId="4C943AE9">
      <w:pPr>
        <w:pStyle w:val="3"/>
        <w:rPr>
          <w:highlight w:val="none"/>
        </w:rPr>
      </w:pPr>
    </w:p>
    <w:p w14:paraId="29AF8F1A">
      <w:pPr>
        <w:pStyle w:val="3"/>
        <w:rPr>
          <w:highlight w:val="none"/>
        </w:rPr>
      </w:pPr>
    </w:p>
    <w:p w14:paraId="360173AB">
      <w:pPr>
        <w:pStyle w:val="3"/>
        <w:rPr>
          <w:highlight w:val="none"/>
        </w:rPr>
      </w:pPr>
    </w:p>
    <w:p w14:paraId="58C2FFD2">
      <w:pPr>
        <w:pStyle w:val="3"/>
        <w:rPr>
          <w:highlight w:val="none"/>
        </w:rPr>
      </w:pPr>
    </w:p>
    <w:p w14:paraId="5B3AD93B">
      <w:pPr>
        <w:pStyle w:val="3"/>
        <w:rPr>
          <w:highlight w:val="none"/>
        </w:rPr>
      </w:pPr>
    </w:p>
    <w:p w14:paraId="5904AB66">
      <w:pPr>
        <w:pStyle w:val="3"/>
        <w:rPr>
          <w:highlight w:val="none"/>
        </w:rPr>
      </w:pPr>
    </w:p>
    <w:p w14:paraId="2B35DCF3">
      <w:pPr>
        <w:pStyle w:val="3"/>
        <w:rPr>
          <w:highlight w:val="none"/>
        </w:rPr>
      </w:pPr>
    </w:p>
    <w:p w14:paraId="033FF998">
      <w:pPr>
        <w:pStyle w:val="3"/>
        <w:rPr>
          <w:highlight w:val="none"/>
        </w:rPr>
      </w:pPr>
    </w:p>
    <w:p w14:paraId="51DCED5A">
      <w:pPr>
        <w:pStyle w:val="3"/>
        <w:rPr>
          <w:highlight w:val="none"/>
        </w:rPr>
      </w:pPr>
    </w:p>
    <w:p w14:paraId="37C9B2FB">
      <w:pPr>
        <w:pStyle w:val="3"/>
        <w:rPr>
          <w:highlight w:val="none"/>
        </w:rPr>
      </w:pPr>
    </w:p>
    <w:p w14:paraId="0FCF5788">
      <w:pPr>
        <w:pStyle w:val="3"/>
        <w:rPr>
          <w:highlight w:val="none"/>
        </w:rPr>
      </w:pPr>
    </w:p>
    <w:p w14:paraId="38A7CA8B">
      <w:pPr>
        <w:pStyle w:val="3"/>
        <w:rPr>
          <w:highlight w:val="none"/>
        </w:rPr>
      </w:pPr>
    </w:p>
    <w:p w14:paraId="76AD6B65">
      <w:pPr>
        <w:pStyle w:val="3"/>
        <w:rPr>
          <w:highlight w:val="none"/>
        </w:rPr>
      </w:pPr>
    </w:p>
    <w:p w14:paraId="7860B21E">
      <w:pPr>
        <w:pStyle w:val="3"/>
        <w:rPr>
          <w:highlight w:val="none"/>
        </w:rPr>
      </w:pPr>
    </w:p>
    <w:p w14:paraId="7916FB1A">
      <w:pPr>
        <w:pStyle w:val="3"/>
        <w:rPr>
          <w:highlight w:val="none"/>
        </w:rPr>
      </w:pPr>
    </w:p>
    <w:p w14:paraId="7FA69E3F">
      <w:pPr>
        <w:pStyle w:val="3"/>
        <w:rPr>
          <w:highlight w:val="none"/>
        </w:rPr>
      </w:pPr>
    </w:p>
    <w:p w14:paraId="02FA8899">
      <w:pPr>
        <w:pStyle w:val="3"/>
        <w:rPr>
          <w:highlight w:val="none"/>
        </w:rPr>
      </w:pPr>
    </w:p>
    <w:p w14:paraId="6EE7121E">
      <w:pPr>
        <w:pStyle w:val="3"/>
        <w:rPr>
          <w:rFonts w:hint="eastAsia" w:ascii="宋体" w:hAnsi="宋体" w:eastAsia="宋体" w:cs="宋体"/>
          <w:highlight w:val="none"/>
        </w:rPr>
      </w:pPr>
    </w:p>
    <w:p w14:paraId="206AF990">
      <w:pPr>
        <w:pStyle w:val="3"/>
        <w:rPr>
          <w:rFonts w:hint="eastAsia" w:ascii="宋体" w:hAnsi="宋体" w:eastAsia="宋体" w:cs="宋体"/>
          <w:highlight w:val="none"/>
        </w:rPr>
      </w:pPr>
    </w:p>
    <w:p w14:paraId="397D5C0C">
      <w:pPr>
        <w:autoSpaceDE w:val="0"/>
        <w:autoSpaceDN w:val="0"/>
        <w:adjustRightInd w:val="0"/>
        <w:jc w:val="both"/>
        <w:rPr>
          <w:rFonts w:hint="eastAsia" w:ascii="宋体" w:hAnsi="宋体" w:eastAsia="宋体" w:cs="宋体"/>
          <w:b/>
          <w:sz w:val="30"/>
          <w:szCs w:val="30"/>
          <w:highlight w:val="none"/>
          <w:u w:val="single"/>
        </w:rPr>
      </w:pPr>
      <w:r>
        <w:rPr>
          <w:rFonts w:hint="eastAsia" w:ascii="宋体" w:hAnsi="宋体" w:eastAsia="宋体" w:cs="宋体"/>
          <w:b/>
          <w:sz w:val="30"/>
          <w:szCs w:val="30"/>
          <w:highlight w:val="none"/>
        </w:rPr>
        <w:t>递交单位：</w:t>
      </w:r>
      <w:r>
        <w:rPr>
          <w:rFonts w:hint="eastAsia" w:ascii="宋体" w:hAnsi="宋体" w:eastAsia="宋体" w:cs="宋体"/>
          <w:b/>
          <w:sz w:val="30"/>
          <w:szCs w:val="30"/>
          <w:highlight w:val="none"/>
          <w:u w:val="single"/>
        </w:rPr>
        <w:t xml:space="preserve">                      （公章）</w:t>
      </w:r>
    </w:p>
    <w:p w14:paraId="62E4C1B7">
      <w:pPr>
        <w:pStyle w:val="3"/>
        <w:rPr>
          <w:rFonts w:hint="eastAsia" w:ascii="宋体" w:hAnsi="宋体" w:eastAsia="宋体" w:cs="宋体"/>
          <w:highlight w:val="none"/>
        </w:rPr>
      </w:pPr>
    </w:p>
    <w:p w14:paraId="23B0E6E1">
      <w:pPr>
        <w:autoSpaceDE w:val="0"/>
        <w:autoSpaceDN w:val="0"/>
        <w:adjustRightInd w:val="0"/>
        <w:rPr>
          <w:rFonts w:hint="eastAsia" w:ascii="宋体" w:hAnsi="宋体" w:eastAsia="宋体" w:cs="宋体"/>
          <w:b/>
          <w:sz w:val="30"/>
          <w:szCs w:val="30"/>
          <w:highlight w:val="none"/>
        </w:rPr>
      </w:pPr>
      <w:r>
        <w:rPr>
          <w:rFonts w:hint="eastAsia" w:ascii="宋体" w:hAnsi="宋体" w:eastAsia="宋体" w:cs="宋体"/>
          <w:b/>
          <w:sz w:val="30"/>
          <w:szCs w:val="30"/>
          <w:highlight w:val="none"/>
        </w:rPr>
        <w:t>法定代表人或其委托代理人：</w:t>
      </w:r>
      <w:r>
        <w:rPr>
          <w:rFonts w:hint="eastAsia" w:ascii="宋体" w:hAnsi="宋体" w:eastAsia="宋体" w:cs="宋体"/>
          <w:b/>
          <w:sz w:val="30"/>
          <w:szCs w:val="30"/>
          <w:highlight w:val="none"/>
          <w:u w:val="single"/>
        </w:rPr>
        <w:t xml:space="preserve">                    （盖章）</w:t>
      </w:r>
      <w:r>
        <w:rPr>
          <w:rFonts w:hint="eastAsia" w:ascii="宋体" w:hAnsi="宋体" w:eastAsia="宋体" w:cs="宋体"/>
          <w:b/>
          <w:sz w:val="30"/>
          <w:szCs w:val="30"/>
          <w:highlight w:val="none"/>
        </w:rPr>
        <w:t xml:space="preserve"> </w:t>
      </w:r>
    </w:p>
    <w:p w14:paraId="4FC3CFCA">
      <w:pPr>
        <w:pStyle w:val="3"/>
        <w:rPr>
          <w:rFonts w:hint="eastAsia" w:ascii="宋体" w:hAnsi="宋体" w:eastAsia="宋体" w:cs="宋体"/>
          <w:highlight w:val="none"/>
        </w:rPr>
      </w:pPr>
    </w:p>
    <w:p w14:paraId="1FF0784A">
      <w:pPr>
        <w:autoSpaceDE w:val="0"/>
        <w:autoSpaceDN w:val="0"/>
        <w:adjustRightInd w:val="0"/>
        <w:jc w:val="both"/>
        <w:rPr>
          <w:rFonts w:hint="eastAsia" w:ascii="宋体" w:hAnsi="宋体" w:eastAsia="宋体" w:cs="宋体"/>
          <w:b/>
          <w:sz w:val="30"/>
          <w:szCs w:val="30"/>
          <w:highlight w:val="none"/>
          <w:u w:val="single"/>
        </w:rPr>
      </w:pPr>
      <w:r>
        <w:rPr>
          <w:rFonts w:hint="eastAsia" w:ascii="宋体" w:hAnsi="宋体" w:eastAsia="宋体" w:cs="宋体"/>
          <w:b/>
          <w:sz w:val="30"/>
          <w:szCs w:val="30"/>
          <w:highlight w:val="none"/>
        </w:rPr>
        <w:t>日</w:t>
      </w:r>
      <w:r>
        <w:rPr>
          <w:rFonts w:hint="eastAsia" w:ascii="宋体" w:hAnsi="宋体" w:eastAsia="宋体" w:cs="宋体"/>
          <w:b/>
          <w:sz w:val="30"/>
          <w:szCs w:val="30"/>
          <w:highlight w:val="none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b/>
          <w:sz w:val="30"/>
          <w:szCs w:val="30"/>
          <w:highlight w:val="none"/>
        </w:rPr>
        <w:t>期：</w:t>
      </w:r>
      <w:r>
        <w:rPr>
          <w:rFonts w:hint="eastAsia" w:ascii="宋体" w:hAnsi="宋体" w:eastAsia="宋体" w:cs="宋体"/>
          <w:b/>
          <w:sz w:val="30"/>
          <w:szCs w:val="30"/>
          <w:highlight w:val="none"/>
          <w:u w:val="single"/>
        </w:rPr>
        <w:t xml:space="preserve">           年      月     日</w:t>
      </w:r>
    </w:p>
    <w:p w14:paraId="78E098C8">
      <w:pPr>
        <w:autoSpaceDE w:val="0"/>
        <w:autoSpaceDN w:val="0"/>
        <w:adjustRightInd w:val="0"/>
        <w:jc w:val="both"/>
        <w:rPr>
          <w:rFonts w:hint="eastAsia" w:ascii="宋体" w:hAnsi="宋体" w:eastAsia="宋体" w:cs="宋体"/>
          <w:b/>
          <w:sz w:val="30"/>
          <w:szCs w:val="30"/>
          <w:highlight w:val="none"/>
          <w:u w:val="single"/>
        </w:rPr>
      </w:pPr>
    </w:p>
    <w:p w14:paraId="4320D96C">
      <w:pPr>
        <w:pStyle w:val="3"/>
        <w:jc w:val="both"/>
        <w:rPr>
          <w:rFonts w:hint="eastAsia" w:ascii="宋体" w:hAnsi="宋体" w:eastAsia="宋体" w:cs="宋体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sz w:val="30"/>
          <w:szCs w:val="30"/>
          <w:highlight w:val="none"/>
          <w:u w:val="none"/>
          <w:lang w:val="en-US" w:eastAsia="zh-CN"/>
        </w:rPr>
        <w:t>（本响应文件每页均需加盖公章以确保真实性。）</w:t>
      </w:r>
    </w:p>
    <w:p w14:paraId="336F2DAC"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 w14:paraId="62286EFE"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 w14:paraId="131132BC"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 w14:paraId="6B26122B">
      <w:pPr>
        <w:spacing w:before="0" w:beforeLines="0" w:after="0" w:afterLines="0" w:line="240" w:lineRule="auto"/>
        <w:ind w:left="0" w:leftChars="0" w:right="0" w:rightChars="0" w:firstLine="0" w:firstLineChars="0"/>
        <w:jc w:val="center"/>
      </w:pPr>
      <w:r>
        <w:rPr>
          <w:rFonts w:ascii="宋体" w:hAnsi="宋体" w:eastAsia="宋体"/>
          <w:sz w:val="21"/>
        </w:rPr>
        <w:t>目录</w:t>
      </w:r>
    </w:p>
    <w:p w14:paraId="61BD4B9B">
      <w:pPr>
        <w:pStyle w:val="7"/>
        <w:tabs>
          <w:tab w:val="right" w:leader="dot" w:pos="8306"/>
        </w:tabs>
      </w:pPr>
      <w:r>
        <w:rPr>
          <w:rFonts w:hint="eastAsia" w:ascii="宋体" w:hAnsi="宋体"/>
          <w:sz w:val="28"/>
          <w:highlight w:val="none"/>
          <w:lang w:val="zh-CN"/>
        </w:rPr>
        <w:fldChar w:fldCharType="begin"/>
      </w:r>
      <w:r>
        <w:rPr>
          <w:rFonts w:hint="eastAsia" w:ascii="宋体" w:hAnsi="宋体"/>
          <w:sz w:val="28"/>
          <w:highlight w:val="none"/>
          <w:lang w:val="zh-CN"/>
        </w:rPr>
        <w:instrText xml:space="preserve">TOC \o "1-1" \h \u </w:instrText>
      </w:r>
      <w:r>
        <w:rPr>
          <w:rFonts w:hint="eastAsia" w:ascii="宋体" w:hAnsi="宋体"/>
          <w:sz w:val="28"/>
          <w:highlight w:val="none"/>
          <w:lang w:val="zh-CN"/>
        </w:rPr>
        <w:fldChar w:fldCharType="separate"/>
      </w:r>
      <w:r>
        <w:rPr>
          <w:rFonts w:hint="eastAsia" w:ascii="宋体" w:hAnsi="宋体"/>
          <w:highlight w:val="none"/>
          <w:lang w:val="zh-CN"/>
        </w:rPr>
        <w:fldChar w:fldCharType="begin"/>
      </w:r>
      <w:r>
        <w:rPr>
          <w:rFonts w:hint="eastAsia" w:ascii="宋体" w:hAnsi="宋体"/>
          <w:highlight w:val="none"/>
          <w:lang w:val="zh-CN"/>
        </w:rPr>
        <w:instrText xml:space="preserve"> HYPERLINK \l _Toc30800 </w:instrText>
      </w:r>
      <w:r>
        <w:rPr>
          <w:rFonts w:hint="eastAsia" w:ascii="宋体" w:hAnsi="宋体"/>
          <w:highlight w:val="none"/>
          <w:lang w:val="zh-CN"/>
        </w:rPr>
        <w:fldChar w:fldCharType="separate"/>
      </w:r>
      <w:r>
        <w:rPr>
          <w:rFonts w:hint="eastAsia"/>
        </w:rPr>
        <w:t>一、</w:t>
      </w:r>
      <w:r>
        <w:rPr>
          <w:rFonts w:hint="eastAsia"/>
          <w:lang w:val="en-US" w:eastAsia="zh-CN"/>
        </w:rPr>
        <w:t>报价函</w:t>
      </w:r>
      <w:r>
        <w:tab/>
      </w:r>
      <w:r>
        <w:fldChar w:fldCharType="begin"/>
      </w:r>
      <w:r>
        <w:instrText xml:space="preserve"> PAGEREF _Toc30800 \h </w:instrText>
      </w:r>
      <w:r>
        <w:fldChar w:fldCharType="separate"/>
      </w:r>
      <w:r>
        <w:t>- 3 -</w:t>
      </w:r>
      <w:r>
        <w:fldChar w:fldCharType="end"/>
      </w:r>
      <w:r>
        <w:rPr>
          <w:rFonts w:hint="eastAsia" w:ascii="宋体" w:hAnsi="宋体"/>
          <w:highlight w:val="none"/>
          <w:lang w:val="zh-CN"/>
        </w:rPr>
        <w:fldChar w:fldCharType="end"/>
      </w:r>
    </w:p>
    <w:p w14:paraId="286EF2A4">
      <w:pPr>
        <w:pStyle w:val="7"/>
        <w:tabs>
          <w:tab w:val="right" w:leader="dot" w:pos="8306"/>
        </w:tabs>
      </w:pPr>
      <w:r>
        <w:rPr>
          <w:rFonts w:hint="eastAsia" w:ascii="宋体" w:hAnsi="宋体"/>
          <w:highlight w:val="none"/>
          <w:lang w:val="zh-CN"/>
        </w:rPr>
        <w:fldChar w:fldCharType="begin"/>
      </w:r>
      <w:r>
        <w:rPr>
          <w:rFonts w:hint="eastAsia" w:ascii="宋体" w:hAnsi="宋体"/>
          <w:highlight w:val="none"/>
          <w:lang w:val="zh-CN"/>
        </w:rPr>
        <w:instrText xml:space="preserve"> HYPERLINK \l _Toc27119 </w:instrText>
      </w:r>
      <w:r>
        <w:rPr>
          <w:rFonts w:hint="eastAsia" w:ascii="宋体" w:hAnsi="宋体"/>
          <w:highlight w:val="none"/>
          <w:lang w:val="zh-CN"/>
        </w:rPr>
        <w:fldChar w:fldCharType="separate"/>
      </w:r>
      <w:r>
        <w:rPr>
          <w:rFonts w:hint="eastAsia"/>
          <w:lang w:val="en-US" w:eastAsia="zh-CN"/>
        </w:rPr>
        <w:t>二、法定代表人身份证明</w:t>
      </w:r>
      <w:r>
        <w:tab/>
      </w:r>
      <w:r>
        <w:fldChar w:fldCharType="begin"/>
      </w:r>
      <w:r>
        <w:instrText xml:space="preserve"> PAGEREF _Toc27119 \h </w:instrText>
      </w:r>
      <w:r>
        <w:fldChar w:fldCharType="separate"/>
      </w:r>
      <w:r>
        <w:t>- 4 -</w:t>
      </w:r>
      <w:r>
        <w:fldChar w:fldCharType="end"/>
      </w:r>
      <w:r>
        <w:rPr>
          <w:rFonts w:hint="eastAsia" w:ascii="宋体" w:hAnsi="宋体"/>
          <w:highlight w:val="none"/>
          <w:lang w:val="zh-CN"/>
        </w:rPr>
        <w:fldChar w:fldCharType="end"/>
      </w:r>
    </w:p>
    <w:p w14:paraId="46A01B65">
      <w:pPr>
        <w:pStyle w:val="7"/>
        <w:tabs>
          <w:tab w:val="right" w:leader="dot" w:pos="8306"/>
        </w:tabs>
      </w:pPr>
      <w:r>
        <w:rPr>
          <w:rFonts w:hint="eastAsia" w:ascii="宋体" w:hAnsi="宋体"/>
          <w:highlight w:val="none"/>
          <w:lang w:val="zh-CN"/>
        </w:rPr>
        <w:fldChar w:fldCharType="begin"/>
      </w:r>
      <w:r>
        <w:rPr>
          <w:rFonts w:hint="eastAsia" w:ascii="宋体" w:hAnsi="宋体"/>
          <w:highlight w:val="none"/>
          <w:lang w:val="zh-CN"/>
        </w:rPr>
        <w:instrText xml:space="preserve"> HYPERLINK \l _Toc17281 </w:instrText>
      </w:r>
      <w:r>
        <w:rPr>
          <w:rFonts w:hint="eastAsia" w:ascii="宋体" w:hAnsi="宋体"/>
          <w:highlight w:val="none"/>
          <w:lang w:val="zh-CN"/>
        </w:rPr>
        <w:fldChar w:fldCharType="separate"/>
      </w:r>
      <w:r>
        <w:rPr>
          <w:rFonts w:hint="eastAsia"/>
          <w:lang w:val="en-US" w:eastAsia="zh-CN"/>
        </w:rPr>
        <w:t>三、授权委托书（适用于有委托代理人的情况）</w:t>
      </w:r>
      <w:r>
        <w:tab/>
      </w:r>
      <w:r>
        <w:fldChar w:fldCharType="begin"/>
      </w:r>
      <w:r>
        <w:instrText xml:space="preserve"> PAGEREF _Toc17281 \h </w:instrText>
      </w:r>
      <w:r>
        <w:fldChar w:fldCharType="separate"/>
      </w:r>
      <w:r>
        <w:t>- 5 -</w:t>
      </w:r>
      <w:r>
        <w:fldChar w:fldCharType="end"/>
      </w:r>
      <w:r>
        <w:rPr>
          <w:rFonts w:hint="eastAsia" w:ascii="宋体" w:hAnsi="宋体"/>
          <w:highlight w:val="none"/>
          <w:lang w:val="zh-CN"/>
        </w:rPr>
        <w:fldChar w:fldCharType="end"/>
      </w:r>
    </w:p>
    <w:p w14:paraId="1687DE9E">
      <w:pPr>
        <w:pStyle w:val="7"/>
        <w:tabs>
          <w:tab w:val="right" w:leader="dot" w:pos="8306"/>
        </w:tabs>
      </w:pPr>
      <w:r>
        <w:rPr>
          <w:rFonts w:hint="eastAsia" w:ascii="宋体" w:hAnsi="宋体"/>
          <w:highlight w:val="none"/>
          <w:lang w:val="zh-CN"/>
        </w:rPr>
        <w:fldChar w:fldCharType="begin"/>
      </w:r>
      <w:r>
        <w:rPr>
          <w:rFonts w:hint="eastAsia" w:ascii="宋体" w:hAnsi="宋体"/>
          <w:highlight w:val="none"/>
          <w:lang w:val="zh-CN"/>
        </w:rPr>
        <w:instrText xml:space="preserve"> HYPERLINK \l _Toc10794 </w:instrText>
      </w:r>
      <w:r>
        <w:rPr>
          <w:rFonts w:hint="eastAsia" w:ascii="宋体" w:hAnsi="宋体"/>
          <w:highlight w:val="none"/>
          <w:lang w:val="zh-CN"/>
        </w:rPr>
        <w:fldChar w:fldCharType="separate"/>
      </w:r>
      <w:r>
        <w:rPr>
          <w:rFonts w:hint="eastAsia"/>
          <w:lang w:val="en-US" w:eastAsia="zh-CN"/>
        </w:rPr>
        <w:t>四、已标价工程量清单</w:t>
      </w:r>
      <w:r>
        <w:tab/>
      </w:r>
      <w:r>
        <w:fldChar w:fldCharType="begin"/>
      </w:r>
      <w:r>
        <w:instrText xml:space="preserve"> PAGEREF _Toc10794 \h </w:instrText>
      </w:r>
      <w:r>
        <w:fldChar w:fldCharType="separate"/>
      </w:r>
      <w:r>
        <w:t>- 6 -</w:t>
      </w:r>
      <w:r>
        <w:fldChar w:fldCharType="end"/>
      </w:r>
      <w:r>
        <w:rPr>
          <w:rFonts w:hint="eastAsia" w:ascii="宋体" w:hAnsi="宋体"/>
          <w:highlight w:val="none"/>
          <w:lang w:val="zh-CN"/>
        </w:rPr>
        <w:fldChar w:fldCharType="end"/>
      </w:r>
    </w:p>
    <w:p w14:paraId="3CD7D1E8">
      <w:pPr>
        <w:pStyle w:val="7"/>
        <w:tabs>
          <w:tab w:val="right" w:leader="dot" w:pos="8306"/>
        </w:tabs>
      </w:pPr>
      <w:r>
        <w:rPr>
          <w:rFonts w:hint="eastAsia" w:ascii="宋体" w:hAnsi="宋体"/>
          <w:highlight w:val="none"/>
          <w:lang w:val="zh-CN"/>
        </w:rPr>
        <w:fldChar w:fldCharType="begin"/>
      </w:r>
      <w:r>
        <w:rPr>
          <w:rFonts w:hint="eastAsia" w:ascii="宋体" w:hAnsi="宋体"/>
          <w:highlight w:val="none"/>
          <w:lang w:val="zh-CN"/>
        </w:rPr>
        <w:instrText xml:space="preserve"> HYPERLINK \l _Toc24575 </w:instrText>
      </w:r>
      <w:r>
        <w:rPr>
          <w:rFonts w:hint="eastAsia" w:ascii="宋体" w:hAnsi="宋体"/>
          <w:highlight w:val="none"/>
          <w:lang w:val="zh-CN"/>
        </w:rPr>
        <w:fldChar w:fldCharType="separate"/>
      </w:r>
      <w:r>
        <w:rPr>
          <w:rFonts w:hint="eastAsia"/>
          <w:lang w:val="en-US" w:eastAsia="zh-CN"/>
        </w:rPr>
        <w:t>五、资格证明文件</w:t>
      </w:r>
      <w:r>
        <w:tab/>
      </w:r>
      <w:r>
        <w:fldChar w:fldCharType="begin"/>
      </w:r>
      <w:r>
        <w:instrText xml:space="preserve"> PAGEREF _Toc24575 \h </w:instrText>
      </w:r>
      <w:r>
        <w:fldChar w:fldCharType="separate"/>
      </w:r>
      <w:r>
        <w:t>- 7 -</w:t>
      </w:r>
      <w:r>
        <w:fldChar w:fldCharType="end"/>
      </w:r>
      <w:r>
        <w:rPr>
          <w:rFonts w:hint="eastAsia" w:ascii="宋体" w:hAnsi="宋体"/>
          <w:highlight w:val="none"/>
          <w:lang w:val="zh-CN"/>
        </w:rPr>
        <w:fldChar w:fldCharType="end"/>
      </w:r>
    </w:p>
    <w:p w14:paraId="32466BCB">
      <w:pPr>
        <w:pStyle w:val="7"/>
        <w:tabs>
          <w:tab w:val="right" w:leader="dot" w:pos="8306"/>
        </w:tabs>
      </w:pPr>
      <w:r>
        <w:rPr>
          <w:rFonts w:hint="eastAsia" w:ascii="宋体" w:hAnsi="宋体"/>
          <w:highlight w:val="none"/>
          <w:lang w:val="zh-CN"/>
        </w:rPr>
        <w:fldChar w:fldCharType="begin"/>
      </w:r>
      <w:r>
        <w:rPr>
          <w:rFonts w:hint="eastAsia" w:ascii="宋体" w:hAnsi="宋体"/>
          <w:highlight w:val="none"/>
          <w:lang w:val="zh-CN"/>
        </w:rPr>
        <w:instrText xml:space="preserve"> HYPERLINK \l _Toc30018 </w:instrText>
      </w:r>
      <w:r>
        <w:rPr>
          <w:rFonts w:hint="eastAsia" w:ascii="宋体" w:hAnsi="宋体"/>
          <w:highlight w:val="none"/>
          <w:lang w:val="zh-CN"/>
        </w:rPr>
        <w:fldChar w:fldCharType="separate"/>
      </w:r>
      <w:r>
        <w:rPr>
          <w:rFonts w:hint="eastAsia"/>
          <w:lang w:val="en-US" w:eastAsia="zh-CN"/>
        </w:rPr>
        <w:t>六、单位基本情况表</w:t>
      </w:r>
      <w:r>
        <w:tab/>
      </w:r>
      <w:r>
        <w:fldChar w:fldCharType="begin"/>
      </w:r>
      <w:r>
        <w:instrText xml:space="preserve"> PAGEREF _Toc30018 \h </w:instrText>
      </w:r>
      <w:r>
        <w:fldChar w:fldCharType="separate"/>
      </w:r>
      <w:r>
        <w:t>- 8 -</w:t>
      </w:r>
      <w:r>
        <w:fldChar w:fldCharType="end"/>
      </w:r>
      <w:r>
        <w:rPr>
          <w:rFonts w:hint="eastAsia" w:ascii="宋体" w:hAnsi="宋体"/>
          <w:highlight w:val="none"/>
          <w:lang w:val="zh-CN"/>
        </w:rPr>
        <w:fldChar w:fldCharType="end"/>
      </w:r>
    </w:p>
    <w:p w14:paraId="77132882">
      <w:pPr>
        <w:pStyle w:val="7"/>
        <w:tabs>
          <w:tab w:val="right" w:leader="dot" w:pos="8306"/>
        </w:tabs>
      </w:pPr>
      <w:r>
        <w:rPr>
          <w:rFonts w:hint="eastAsia" w:ascii="宋体" w:hAnsi="宋体"/>
          <w:highlight w:val="none"/>
          <w:lang w:val="zh-CN"/>
        </w:rPr>
        <w:fldChar w:fldCharType="begin"/>
      </w:r>
      <w:r>
        <w:rPr>
          <w:rFonts w:hint="eastAsia" w:ascii="宋体" w:hAnsi="宋体"/>
          <w:highlight w:val="none"/>
          <w:lang w:val="zh-CN"/>
        </w:rPr>
        <w:instrText xml:space="preserve"> HYPERLINK \l _Toc29860 </w:instrText>
      </w:r>
      <w:r>
        <w:rPr>
          <w:rFonts w:hint="eastAsia" w:ascii="宋体" w:hAnsi="宋体"/>
          <w:highlight w:val="none"/>
          <w:lang w:val="zh-CN"/>
        </w:rPr>
        <w:fldChar w:fldCharType="separate"/>
      </w:r>
      <w:r>
        <w:rPr>
          <w:rFonts w:hint="eastAsia"/>
          <w:lang w:val="en-US" w:eastAsia="zh-CN"/>
        </w:rPr>
        <w:t>七、项目管理机构（拟派本项目人员）</w:t>
      </w:r>
      <w:r>
        <w:tab/>
      </w:r>
      <w:r>
        <w:fldChar w:fldCharType="begin"/>
      </w:r>
      <w:r>
        <w:instrText xml:space="preserve"> PAGEREF _Toc29860 \h </w:instrText>
      </w:r>
      <w:r>
        <w:fldChar w:fldCharType="separate"/>
      </w:r>
      <w:r>
        <w:t>- 9 -</w:t>
      </w:r>
      <w:r>
        <w:fldChar w:fldCharType="end"/>
      </w:r>
      <w:r>
        <w:rPr>
          <w:rFonts w:hint="eastAsia" w:ascii="宋体" w:hAnsi="宋体"/>
          <w:highlight w:val="none"/>
          <w:lang w:val="zh-CN"/>
        </w:rPr>
        <w:fldChar w:fldCharType="end"/>
      </w:r>
    </w:p>
    <w:p w14:paraId="1986E169">
      <w:pPr>
        <w:pStyle w:val="7"/>
        <w:tabs>
          <w:tab w:val="right" w:leader="dot" w:pos="8306"/>
        </w:tabs>
      </w:pPr>
      <w:r>
        <w:rPr>
          <w:rFonts w:hint="eastAsia" w:ascii="宋体" w:hAnsi="宋体"/>
          <w:highlight w:val="none"/>
          <w:lang w:val="zh-CN"/>
        </w:rPr>
        <w:fldChar w:fldCharType="begin"/>
      </w:r>
      <w:r>
        <w:rPr>
          <w:rFonts w:hint="eastAsia" w:ascii="宋体" w:hAnsi="宋体"/>
          <w:highlight w:val="none"/>
          <w:lang w:val="zh-CN"/>
        </w:rPr>
        <w:instrText xml:space="preserve"> HYPERLINK \l _Toc20145 </w:instrText>
      </w:r>
      <w:r>
        <w:rPr>
          <w:rFonts w:hint="eastAsia" w:ascii="宋体" w:hAnsi="宋体"/>
          <w:highlight w:val="none"/>
          <w:lang w:val="zh-CN"/>
        </w:rPr>
        <w:fldChar w:fldCharType="separate"/>
      </w:r>
      <w:r>
        <w:rPr>
          <w:rFonts w:hint="eastAsia"/>
          <w:lang w:val="en-US" w:eastAsia="zh-CN"/>
        </w:rPr>
        <w:t>八、人员相关证明材料</w:t>
      </w:r>
      <w:r>
        <w:tab/>
      </w:r>
      <w:r>
        <w:fldChar w:fldCharType="begin"/>
      </w:r>
      <w:r>
        <w:instrText xml:space="preserve"> PAGEREF _Toc20145 \h </w:instrText>
      </w:r>
      <w:r>
        <w:fldChar w:fldCharType="separate"/>
      </w:r>
      <w:r>
        <w:t>- 10 -</w:t>
      </w:r>
      <w:r>
        <w:fldChar w:fldCharType="end"/>
      </w:r>
      <w:r>
        <w:rPr>
          <w:rFonts w:hint="eastAsia" w:ascii="宋体" w:hAnsi="宋体"/>
          <w:highlight w:val="none"/>
          <w:lang w:val="zh-CN"/>
        </w:rPr>
        <w:fldChar w:fldCharType="end"/>
      </w:r>
    </w:p>
    <w:p w14:paraId="11A8301B">
      <w:pPr>
        <w:pStyle w:val="7"/>
        <w:tabs>
          <w:tab w:val="right" w:leader="dot" w:pos="8306"/>
        </w:tabs>
      </w:pPr>
      <w:r>
        <w:rPr>
          <w:rFonts w:hint="eastAsia" w:ascii="宋体" w:hAnsi="宋体"/>
          <w:highlight w:val="none"/>
          <w:lang w:val="zh-CN"/>
        </w:rPr>
        <w:fldChar w:fldCharType="begin"/>
      </w:r>
      <w:r>
        <w:rPr>
          <w:rFonts w:hint="eastAsia" w:ascii="宋体" w:hAnsi="宋体"/>
          <w:highlight w:val="none"/>
          <w:lang w:val="zh-CN"/>
        </w:rPr>
        <w:instrText xml:space="preserve"> HYPERLINK \l _Toc14049 </w:instrText>
      </w:r>
      <w:r>
        <w:rPr>
          <w:rFonts w:hint="eastAsia" w:ascii="宋体" w:hAnsi="宋体"/>
          <w:highlight w:val="none"/>
          <w:lang w:val="zh-CN"/>
        </w:rPr>
        <w:fldChar w:fldCharType="separate"/>
      </w:r>
      <w:r>
        <w:rPr>
          <w:rFonts w:hint="eastAsia"/>
          <w:lang w:val="en-US" w:eastAsia="zh-CN"/>
        </w:rPr>
        <w:t>九、施工组织设计</w:t>
      </w:r>
      <w:r>
        <w:tab/>
      </w:r>
      <w:r>
        <w:fldChar w:fldCharType="begin"/>
      </w:r>
      <w:r>
        <w:instrText xml:space="preserve"> PAGEREF _Toc14049 \h </w:instrText>
      </w:r>
      <w:r>
        <w:fldChar w:fldCharType="separate"/>
      </w:r>
      <w:r>
        <w:t>- 11 -</w:t>
      </w:r>
      <w:r>
        <w:fldChar w:fldCharType="end"/>
      </w:r>
      <w:r>
        <w:rPr>
          <w:rFonts w:hint="eastAsia" w:ascii="宋体" w:hAnsi="宋体"/>
          <w:highlight w:val="none"/>
          <w:lang w:val="zh-CN"/>
        </w:rPr>
        <w:fldChar w:fldCharType="end"/>
      </w:r>
    </w:p>
    <w:p w14:paraId="06544A74">
      <w:pPr>
        <w:rPr>
          <w:rFonts w:hint="eastAsia" w:ascii="宋体" w:hAnsi="宋体" w:eastAsiaTheme="minorEastAsia" w:cstheme="minorBidi"/>
          <w:kern w:val="2"/>
          <w:sz w:val="21"/>
          <w:szCs w:val="24"/>
          <w:highlight w:val="none"/>
          <w:lang w:val="zh-CN" w:eastAsia="zh-CN" w:bidi="ar-SA"/>
        </w:rPr>
      </w:pPr>
      <w:r>
        <w:rPr>
          <w:rFonts w:hint="eastAsia" w:ascii="宋体" w:hAnsi="宋体"/>
          <w:highlight w:val="none"/>
          <w:lang w:val="zh-CN"/>
        </w:rPr>
        <w:fldChar w:fldCharType="end"/>
      </w:r>
    </w:p>
    <w:p w14:paraId="78879557">
      <w:pPr>
        <w:rPr>
          <w:rFonts w:hint="eastAsia" w:ascii="宋体" w:hAnsi="宋体" w:eastAsiaTheme="minorEastAsia" w:cstheme="minorBidi"/>
          <w:kern w:val="2"/>
          <w:sz w:val="21"/>
          <w:szCs w:val="24"/>
          <w:highlight w:val="none"/>
          <w:lang w:val="zh-CN" w:eastAsia="zh-CN" w:bidi="ar-SA"/>
        </w:rPr>
      </w:pPr>
      <w:bookmarkStart w:id="9" w:name="_GoBack"/>
      <w:bookmarkEnd w:id="9"/>
    </w:p>
    <w:p w14:paraId="74936E26">
      <w:pPr>
        <w:pStyle w:val="14"/>
        <w:bidi w:val="0"/>
        <w:rPr>
          <w:rFonts w:hint="default" w:eastAsiaTheme="minorEastAsia"/>
          <w:lang w:val="en-US" w:eastAsia="zh-CN"/>
        </w:rPr>
      </w:pPr>
      <w:bookmarkStart w:id="0" w:name="_Toc30800"/>
      <w:r>
        <w:rPr>
          <w:rFonts w:hint="eastAsia"/>
        </w:rPr>
        <w:t>一、</w:t>
      </w:r>
      <w:r>
        <w:rPr>
          <w:rFonts w:hint="eastAsia"/>
          <w:lang w:val="en-US" w:eastAsia="zh-CN"/>
        </w:rPr>
        <w:t>报价函</w:t>
      </w:r>
      <w:bookmarkEnd w:id="0"/>
    </w:p>
    <w:p w14:paraId="7137E28B">
      <w:pPr>
        <w:spacing w:line="500" w:lineRule="exact"/>
        <w:ind w:left="279" w:leftChars="133" w:firstLine="294" w:firstLineChars="92"/>
        <w:jc w:val="center"/>
        <w:rPr>
          <w:rFonts w:ascii="宋体" w:hAnsi="宋体"/>
          <w:sz w:val="32"/>
          <w:szCs w:val="32"/>
          <w:highlight w:val="none"/>
        </w:rPr>
      </w:pPr>
    </w:p>
    <w:p w14:paraId="24AE4E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石家庄市滹沱河生态工程运维服务中心</w:t>
      </w:r>
      <w:r>
        <w:rPr>
          <w:rFonts w:hint="eastAsia" w:ascii="宋体" w:hAnsi="宋体"/>
          <w:sz w:val="32"/>
          <w:szCs w:val="32"/>
          <w:highlight w:val="none"/>
        </w:rPr>
        <w:t>：</w:t>
      </w:r>
    </w:p>
    <w:p w14:paraId="207A15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>我方已仔细研究了2025年度滹沱河城区段管理设施配套工程的全部内容，本项目报价：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>人民币（大写）：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    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，（小写：¥ 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  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>）</w:t>
      </w:r>
      <w:r>
        <w:rPr>
          <w:rFonts w:hint="eastAsia" w:ascii="宋体" w:hAnsi="宋体"/>
          <w:sz w:val="32"/>
          <w:szCs w:val="32"/>
          <w:highlight w:val="none"/>
        </w:rPr>
        <w:t>。一旦我单位成交，我方将严格履行合同约定的责任和义务，保证按期完成项目建设内容,并承担任何质量缺陷保修责任。工期：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宋体" w:hAnsi="宋体"/>
          <w:sz w:val="32"/>
          <w:szCs w:val="32"/>
          <w:highlight w:val="none"/>
        </w:rPr>
        <w:t>日历天，质量保修期</w:t>
      </w:r>
      <w:r>
        <w:rPr>
          <w:rFonts w:hint="eastAsia" w:ascii="宋体" w:hAnsi="宋体"/>
          <w:sz w:val="32"/>
          <w:szCs w:val="32"/>
          <w:highlight w:val="none"/>
          <w:lang w:eastAsia="zh-CN"/>
        </w:rPr>
        <w:t>：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</w:t>
      </w:r>
      <w:r>
        <w:rPr>
          <w:rFonts w:hint="eastAsia" w:ascii="宋体" w:hAnsi="宋体"/>
          <w:sz w:val="32"/>
          <w:szCs w:val="32"/>
          <w:highlight w:val="none"/>
          <w:lang w:eastAsia="zh-CN"/>
        </w:rPr>
        <w:t>，</w:t>
      </w:r>
      <w:r>
        <w:rPr>
          <w:rFonts w:hint="eastAsia" w:ascii="宋体" w:hAnsi="宋体"/>
          <w:sz w:val="32"/>
          <w:szCs w:val="32"/>
          <w:highlight w:val="none"/>
        </w:rPr>
        <w:t>质量标准：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宋体" w:hAnsi="宋体"/>
          <w:sz w:val="32"/>
          <w:szCs w:val="32"/>
          <w:highlight w:val="none"/>
        </w:rPr>
        <w:t>。</w:t>
      </w:r>
    </w:p>
    <w:p w14:paraId="75BDEC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>若我方成交，我方保证在收到贵方的成交通知书后，在规定的期限内与你方签订合同。</w:t>
      </w:r>
    </w:p>
    <w:p w14:paraId="17EE47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/>
          <w:sz w:val="24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>我方在此声明，所递交的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响应</w:t>
      </w:r>
      <w:r>
        <w:rPr>
          <w:rFonts w:hint="eastAsia" w:ascii="宋体" w:hAnsi="宋体"/>
          <w:sz w:val="32"/>
          <w:szCs w:val="32"/>
          <w:highlight w:val="none"/>
        </w:rPr>
        <w:t>文件及有关资料内容完整、真实和准确。</w:t>
      </w:r>
    </w:p>
    <w:p w14:paraId="2313D17E">
      <w:pPr>
        <w:spacing w:line="500" w:lineRule="exact"/>
        <w:ind w:left="279" w:leftChars="133" w:firstLine="294" w:firstLineChars="92"/>
        <w:rPr>
          <w:rFonts w:ascii="宋体" w:hAnsi="宋体"/>
          <w:sz w:val="32"/>
          <w:szCs w:val="32"/>
          <w:highlight w:val="none"/>
        </w:rPr>
      </w:pPr>
    </w:p>
    <w:p w14:paraId="6D3F036D">
      <w:pPr>
        <w:spacing w:line="500" w:lineRule="exact"/>
        <w:ind w:left="279" w:leftChars="133" w:firstLine="294" w:firstLineChars="92"/>
        <w:rPr>
          <w:rFonts w:ascii="宋体" w:hAnsi="宋体"/>
          <w:sz w:val="32"/>
          <w:szCs w:val="32"/>
          <w:highlight w:val="none"/>
        </w:rPr>
      </w:pPr>
    </w:p>
    <w:p w14:paraId="3EF0A9A3">
      <w:pPr>
        <w:spacing w:line="700" w:lineRule="exact"/>
        <w:ind w:left="279" w:leftChars="133" w:firstLine="294" w:firstLineChars="92"/>
        <w:rPr>
          <w:rFonts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 xml:space="preserve">                 单位名称：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宋体" w:hAnsi="宋体"/>
          <w:sz w:val="32"/>
          <w:szCs w:val="32"/>
          <w:highlight w:val="none"/>
        </w:rPr>
        <w:t>（公章）</w:t>
      </w:r>
    </w:p>
    <w:p w14:paraId="09CE9CFB">
      <w:pPr>
        <w:spacing w:line="700" w:lineRule="exact"/>
        <w:ind w:left="279" w:leftChars="133" w:firstLine="294" w:firstLineChars="92"/>
        <w:rPr>
          <w:rFonts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 xml:space="preserve">                        </w:t>
      </w:r>
    </w:p>
    <w:p w14:paraId="49CBF805">
      <w:pPr>
        <w:spacing w:line="700" w:lineRule="exact"/>
        <w:ind w:left="279" w:leftChars="133" w:right="1280" w:firstLine="294" w:firstLineChars="92"/>
        <w:jc w:val="center"/>
        <w:rPr>
          <w:rFonts w:ascii="仿宋_GB2312" w:hAnsi="仿宋_GB2312" w:eastAsia="仿宋_GB2312"/>
          <w:sz w:val="30"/>
          <w:szCs w:val="30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 xml:space="preserve"> </w:t>
      </w:r>
      <w:r>
        <w:rPr>
          <w:rFonts w:ascii="宋体" w:hAnsi="宋体"/>
          <w:sz w:val="32"/>
          <w:szCs w:val="32"/>
          <w:highlight w:val="none"/>
        </w:rPr>
        <w:t xml:space="preserve">                </w:t>
      </w:r>
      <w:r>
        <w:rPr>
          <w:rFonts w:hint="eastAsia" w:ascii="宋体" w:hAnsi="宋体"/>
          <w:sz w:val="32"/>
          <w:szCs w:val="32"/>
          <w:highlight w:val="none"/>
        </w:rPr>
        <w:t>日期：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 </w:t>
      </w:r>
      <w:r>
        <w:rPr>
          <w:rFonts w:ascii="宋体" w:hAnsi="宋体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年 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月 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日</w:t>
      </w:r>
    </w:p>
    <w:p w14:paraId="086FEC5B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470CE16F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1BD6DF3A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63A88933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29FD70D1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72FB70EA">
      <w:pPr>
        <w:pStyle w:val="14"/>
        <w:bidi w:val="0"/>
        <w:rPr>
          <w:rFonts w:hint="eastAsia"/>
          <w:lang w:val="en-US" w:eastAsia="zh-CN"/>
        </w:rPr>
      </w:pPr>
      <w:bookmarkStart w:id="1" w:name="_Toc27119"/>
      <w:r>
        <w:rPr>
          <w:rFonts w:hint="eastAsia"/>
          <w:lang w:val="en-US" w:eastAsia="zh-CN"/>
        </w:rPr>
        <w:t>二、法定代表人身份证明</w:t>
      </w:r>
      <w:bookmarkEnd w:id="1"/>
    </w:p>
    <w:p w14:paraId="4FC8DFA7">
      <w:pPr>
        <w:pStyle w:val="14"/>
        <w:bidi w:val="0"/>
        <w:rPr>
          <w:rFonts w:hint="eastAsia"/>
          <w:lang w:val="en-US" w:eastAsia="zh-CN"/>
        </w:rPr>
      </w:pPr>
      <w:bookmarkStart w:id="2" w:name="_Toc17281"/>
      <w:r>
        <w:rPr>
          <w:rFonts w:hint="eastAsia"/>
          <w:lang w:val="en-US" w:eastAsia="zh-CN"/>
        </w:rPr>
        <w:t>三、授权委托书（适用于有委托代理人的情况）</w:t>
      </w:r>
      <w:bookmarkEnd w:id="2"/>
    </w:p>
    <w:p w14:paraId="72AB9D82">
      <w:pPr>
        <w:pStyle w:val="14"/>
        <w:bidi w:val="0"/>
        <w:rPr>
          <w:rFonts w:hint="eastAsia"/>
          <w:lang w:val="en-US" w:eastAsia="zh-CN"/>
        </w:rPr>
      </w:pPr>
      <w:bookmarkStart w:id="3" w:name="_Toc10794"/>
      <w:r>
        <w:rPr>
          <w:rFonts w:hint="eastAsia"/>
          <w:lang w:val="en-US" w:eastAsia="zh-CN"/>
        </w:rPr>
        <w:t>四、已标价工程量清单</w:t>
      </w:r>
      <w:bookmarkEnd w:id="3"/>
    </w:p>
    <w:p w14:paraId="43D0BD55">
      <w:pPr>
        <w:pStyle w:val="14"/>
        <w:bidi w:val="0"/>
        <w:rPr>
          <w:rFonts w:hint="eastAsia"/>
          <w:lang w:val="en-US" w:eastAsia="zh-CN"/>
        </w:rPr>
      </w:pPr>
      <w:bookmarkStart w:id="4" w:name="_Toc24575"/>
      <w:r>
        <w:rPr>
          <w:rFonts w:hint="eastAsia"/>
          <w:lang w:val="en-US" w:eastAsia="zh-CN"/>
        </w:rPr>
        <w:t>五、资格证明文件</w:t>
      </w:r>
      <w:bookmarkEnd w:id="4"/>
    </w:p>
    <w:p w14:paraId="2D0D2172">
      <w:pPr>
        <w:ind w:firstLine="640"/>
        <w:rPr>
          <w:rFonts w:hint="default" w:ascii="仿宋" w:hAnsi="仿宋" w:eastAsia="仿宋" w:cs="仿宋"/>
          <w:sz w:val="32"/>
          <w:szCs w:val="32"/>
          <w:highlight w:val="none"/>
          <w:lang w:val="en-US" w:eastAsia="zh-CN"/>
        </w:rPr>
      </w:pPr>
    </w:p>
    <w:p w14:paraId="64F0F752">
      <w:pPr>
        <w:ind w:firstLine="640"/>
        <w:rPr>
          <w:rFonts w:hint="default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1、营业执照（附盖章复印件）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；</w:t>
      </w:r>
    </w:p>
    <w:p w14:paraId="74C333CB">
      <w:pPr>
        <w:ind w:firstLine="640"/>
        <w:rPr>
          <w:rFonts w:hint="default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2、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资质证书、安全生产许可证（附盖章复印件）</w:t>
      </w:r>
    </w:p>
    <w:p w14:paraId="44FA06BC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财务状况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报告，依法缴纳税收和社会保障资金的相关材料；</w:t>
      </w:r>
    </w:p>
    <w:p w14:paraId="3437AA39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4、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具备履行合同所必需的设备和专业技术能力的证明材料；</w:t>
      </w:r>
    </w:p>
    <w:p w14:paraId="59679788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、参加本次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政府采购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前三年内在经营活动中没有重大违法记录的书面声明；</w:t>
      </w:r>
    </w:p>
    <w:p w14:paraId="67E8CF9D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、参加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本次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活动前三年内在经营活动中没有重大违法记录承诺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；</w:t>
      </w:r>
    </w:p>
    <w:p w14:paraId="7CA6717D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信用中国网站、中国政府采购网查询截图打印件（未被列入国家信息中心“信用中国”失信被执行人名单、重大税收违法失信主体以及“中国政府采购网”政府采购严重违法失信行为记录名单）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；</w:t>
      </w:r>
    </w:p>
    <w:p w14:paraId="649FE4AB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8、拟派本项目人员证书及养老保险证明在“八、人员相关证明材料”章节附上。</w:t>
      </w:r>
    </w:p>
    <w:p w14:paraId="7AD505AB">
      <w:pPr>
        <w:ind w:firstLine="640"/>
        <w:rPr>
          <w:rFonts w:hint="default" w:ascii="仿宋" w:hAnsi="仿宋" w:eastAsia="仿宋" w:cs="仿宋"/>
          <w:sz w:val="32"/>
          <w:szCs w:val="32"/>
          <w:highlight w:val="none"/>
          <w:lang w:val="en-US" w:eastAsia="zh-CN"/>
        </w:rPr>
      </w:pPr>
    </w:p>
    <w:p w14:paraId="5378F0EA">
      <w:pPr>
        <w:pStyle w:val="14"/>
        <w:bidi w:val="0"/>
        <w:rPr>
          <w:rFonts w:hint="eastAsia"/>
          <w:lang w:val="en-US" w:eastAsia="zh-CN"/>
        </w:rPr>
      </w:pPr>
      <w:bookmarkStart w:id="5" w:name="_Toc30018"/>
      <w:r>
        <w:rPr>
          <w:rFonts w:hint="eastAsia"/>
          <w:lang w:val="en-US" w:eastAsia="zh-CN"/>
        </w:rPr>
        <w:t>六、单位基本情况表</w:t>
      </w:r>
      <w:bookmarkEnd w:id="5"/>
    </w:p>
    <w:tbl>
      <w:tblPr>
        <w:tblStyle w:val="10"/>
        <w:tblW w:w="93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021"/>
        <w:gridCol w:w="539"/>
        <w:gridCol w:w="1451"/>
        <w:gridCol w:w="1100"/>
        <w:gridCol w:w="567"/>
        <w:gridCol w:w="992"/>
        <w:gridCol w:w="284"/>
        <w:gridCol w:w="2138"/>
      </w:tblGrid>
      <w:tr w14:paraId="18017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exact"/>
          <w:jc w:val="center"/>
        </w:trPr>
        <w:tc>
          <w:tcPr>
            <w:tcW w:w="1242" w:type="dxa"/>
            <w:vAlign w:val="center"/>
          </w:tcPr>
          <w:p w14:paraId="36C3FBF7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单位名称</w:t>
            </w:r>
          </w:p>
        </w:tc>
        <w:tc>
          <w:tcPr>
            <w:tcW w:w="4111" w:type="dxa"/>
            <w:gridSpan w:val="4"/>
            <w:vAlign w:val="center"/>
          </w:tcPr>
          <w:p w14:paraId="795D5B39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9DFE5F6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组织机构代码</w:t>
            </w:r>
          </w:p>
        </w:tc>
        <w:tc>
          <w:tcPr>
            <w:tcW w:w="2422" w:type="dxa"/>
            <w:gridSpan w:val="2"/>
            <w:vAlign w:val="center"/>
          </w:tcPr>
          <w:p w14:paraId="0FAE2E8A">
            <w:pPr>
              <w:jc w:val="center"/>
              <w:rPr>
                <w:highlight w:val="none"/>
              </w:rPr>
            </w:pPr>
          </w:p>
        </w:tc>
      </w:tr>
      <w:tr w14:paraId="19631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649C9F11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注册地址</w:t>
            </w:r>
          </w:p>
        </w:tc>
        <w:tc>
          <w:tcPr>
            <w:tcW w:w="4111" w:type="dxa"/>
            <w:gridSpan w:val="4"/>
            <w:vAlign w:val="center"/>
          </w:tcPr>
          <w:p w14:paraId="39B6B321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037CAACE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注册登记号</w:t>
            </w:r>
          </w:p>
        </w:tc>
        <w:tc>
          <w:tcPr>
            <w:tcW w:w="2422" w:type="dxa"/>
            <w:gridSpan w:val="2"/>
            <w:vAlign w:val="center"/>
          </w:tcPr>
          <w:p w14:paraId="5EA36AE6">
            <w:pPr>
              <w:jc w:val="center"/>
              <w:rPr>
                <w:highlight w:val="none"/>
              </w:rPr>
            </w:pPr>
          </w:p>
        </w:tc>
      </w:tr>
      <w:tr w14:paraId="15BE8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3F467063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经营地址</w:t>
            </w:r>
          </w:p>
        </w:tc>
        <w:tc>
          <w:tcPr>
            <w:tcW w:w="4111" w:type="dxa"/>
            <w:gridSpan w:val="4"/>
            <w:vAlign w:val="center"/>
          </w:tcPr>
          <w:p w14:paraId="2889ED04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F1B95BE">
            <w:pPr>
              <w:jc w:val="center"/>
              <w:rPr>
                <w:spacing w:val="30"/>
                <w:highlight w:val="none"/>
              </w:rPr>
            </w:pPr>
            <w:r>
              <w:rPr>
                <w:rFonts w:hint="eastAsia"/>
                <w:highlight w:val="none"/>
              </w:rPr>
              <w:t>税务登记证号</w:t>
            </w:r>
          </w:p>
        </w:tc>
        <w:tc>
          <w:tcPr>
            <w:tcW w:w="2422" w:type="dxa"/>
            <w:gridSpan w:val="2"/>
            <w:vAlign w:val="center"/>
          </w:tcPr>
          <w:p w14:paraId="3F2CBE06">
            <w:pPr>
              <w:jc w:val="center"/>
              <w:rPr>
                <w:highlight w:val="none"/>
              </w:rPr>
            </w:pPr>
          </w:p>
        </w:tc>
      </w:tr>
      <w:tr w14:paraId="148EC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4EB77630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单位性质</w:t>
            </w:r>
          </w:p>
        </w:tc>
        <w:tc>
          <w:tcPr>
            <w:tcW w:w="4111" w:type="dxa"/>
            <w:gridSpan w:val="4"/>
            <w:vAlign w:val="center"/>
          </w:tcPr>
          <w:p w14:paraId="7D12F6B8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B792E61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注册资本</w:t>
            </w:r>
          </w:p>
        </w:tc>
        <w:tc>
          <w:tcPr>
            <w:tcW w:w="2422" w:type="dxa"/>
            <w:gridSpan w:val="2"/>
            <w:vAlign w:val="center"/>
          </w:tcPr>
          <w:p w14:paraId="2C0A6E1C">
            <w:pPr>
              <w:jc w:val="center"/>
              <w:rPr>
                <w:highlight w:val="none"/>
              </w:rPr>
            </w:pPr>
          </w:p>
        </w:tc>
      </w:tr>
      <w:tr w14:paraId="6F765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74F52180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经营范围</w:t>
            </w:r>
          </w:p>
        </w:tc>
        <w:tc>
          <w:tcPr>
            <w:tcW w:w="4111" w:type="dxa"/>
            <w:gridSpan w:val="4"/>
            <w:vAlign w:val="center"/>
          </w:tcPr>
          <w:p w14:paraId="4D5A83C6">
            <w:pPr>
              <w:spacing w:line="360" w:lineRule="auto"/>
              <w:ind w:firstLine="420" w:firstLineChars="200"/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7D3E0179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营业期限</w:t>
            </w:r>
          </w:p>
        </w:tc>
        <w:tc>
          <w:tcPr>
            <w:tcW w:w="2422" w:type="dxa"/>
            <w:gridSpan w:val="2"/>
            <w:vAlign w:val="center"/>
          </w:tcPr>
          <w:p w14:paraId="4938ED63">
            <w:pPr>
              <w:jc w:val="center"/>
              <w:rPr>
                <w:highlight w:val="none"/>
              </w:rPr>
            </w:pPr>
          </w:p>
        </w:tc>
      </w:tr>
      <w:tr w14:paraId="34616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1F376BDC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资质情况</w:t>
            </w:r>
          </w:p>
        </w:tc>
        <w:tc>
          <w:tcPr>
            <w:tcW w:w="8092" w:type="dxa"/>
            <w:gridSpan w:val="8"/>
            <w:vAlign w:val="center"/>
          </w:tcPr>
          <w:p w14:paraId="1CD47F26">
            <w:pPr>
              <w:jc w:val="center"/>
              <w:rPr>
                <w:highlight w:val="none"/>
              </w:rPr>
            </w:pPr>
          </w:p>
        </w:tc>
      </w:tr>
      <w:tr w14:paraId="7C171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263" w:type="dxa"/>
            <w:gridSpan w:val="2"/>
            <w:vAlign w:val="center"/>
          </w:tcPr>
          <w:p w14:paraId="3EF8784E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联系电话</w:t>
            </w:r>
          </w:p>
        </w:tc>
        <w:tc>
          <w:tcPr>
            <w:tcW w:w="1990" w:type="dxa"/>
            <w:gridSpan w:val="2"/>
            <w:vAlign w:val="center"/>
          </w:tcPr>
          <w:p w14:paraId="2BBF7603">
            <w:pPr>
              <w:jc w:val="center"/>
              <w:rPr>
                <w:highlight w:val="none"/>
              </w:rPr>
            </w:pPr>
          </w:p>
        </w:tc>
        <w:tc>
          <w:tcPr>
            <w:tcW w:w="1667" w:type="dxa"/>
            <w:gridSpan w:val="2"/>
            <w:vAlign w:val="center"/>
          </w:tcPr>
          <w:p w14:paraId="28951BCE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传真</w:t>
            </w:r>
          </w:p>
        </w:tc>
        <w:tc>
          <w:tcPr>
            <w:tcW w:w="3414" w:type="dxa"/>
            <w:gridSpan w:val="3"/>
            <w:vAlign w:val="center"/>
          </w:tcPr>
          <w:p w14:paraId="6BF6F665">
            <w:pPr>
              <w:jc w:val="center"/>
              <w:rPr>
                <w:highlight w:val="none"/>
              </w:rPr>
            </w:pPr>
          </w:p>
        </w:tc>
      </w:tr>
      <w:tr w14:paraId="04D363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9334" w:type="dxa"/>
            <w:gridSpan w:val="9"/>
            <w:vAlign w:val="center"/>
          </w:tcPr>
          <w:p w14:paraId="10314286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法 定 代 表 人 基 本 情 况</w:t>
            </w:r>
          </w:p>
        </w:tc>
      </w:tr>
      <w:tr w14:paraId="138A4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3C698809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姓  名</w:t>
            </w:r>
          </w:p>
        </w:tc>
        <w:tc>
          <w:tcPr>
            <w:tcW w:w="1560" w:type="dxa"/>
            <w:gridSpan w:val="2"/>
            <w:vAlign w:val="center"/>
          </w:tcPr>
          <w:p w14:paraId="0A90F4CA">
            <w:pPr>
              <w:jc w:val="center"/>
              <w:rPr>
                <w:highlight w:val="none"/>
              </w:rPr>
            </w:pPr>
          </w:p>
        </w:tc>
        <w:tc>
          <w:tcPr>
            <w:tcW w:w="1451" w:type="dxa"/>
            <w:vAlign w:val="center"/>
          </w:tcPr>
          <w:p w14:paraId="1064DBDD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身份证号码</w:t>
            </w:r>
          </w:p>
        </w:tc>
        <w:tc>
          <w:tcPr>
            <w:tcW w:w="5081" w:type="dxa"/>
            <w:gridSpan w:val="5"/>
            <w:vAlign w:val="center"/>
          </w:tcPr>
          <w:p w14:paraId="151B6AD3">
            <w:pPr>
              <w:jc w:val="center"/>
              <w:rPr>
                <w:highlight w:val="none"/>
              </w:rPr>
            </w:pPr>
          </w:p>
        </w:tc>
      </w:tr>
      <w:tr w14:paraId="6443B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78E07ACA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职  务</w:t>
            </w:r>
          </w:p>
        </w:tc>
        <w:tc>
          <w:tcPr>
            <w:tcW w:w="1560" w:type="dxa"/>
            <w:gridSpan w:val="2"/>
            <w:vAlign w:val="center"/>
          </w:tcPr>
          <w:p w14:paraId="0B410995">
            <w:pPr>
              <w:jc w:val="center"/>
              <w:rPr>
                <w:highlight w:val="none"/>
              </w:rPr>
            </w:pPr>
          </w:p>
        </w:tc>
        <w:tc>
          <w:tcPr>
            <w:tcW w:w="1451" w:type="dxa"/>
            <w:vAlign w:val="center"/>
          </w:tcPr>
          <w:p w14:paraId="5C4B6417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职   称</w:t>
            </w:r>
          </w:p>
        </w:tc>
        <w:tc>
          <w:tcPr>
            <w:tcW w:w="1667" w:type="dxa"/>
            <w:gridSpan w:val="2"/>
            <w:vAlign w:val="center"/>
          </w:tcPr>
          <w:p w14:paraId="140359D2">
            <w:pPr>
              <w:jc w:val="center"/>
              <w:rPr>
                <w:highlight w:val="none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3A946650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学    历</w:t>
            </w:r>
          </w:p>
        </w:tc>
        <w:tc>
          <w:tcPr>
            <w:tcW w:w="2138" w:type="dxa"/>
            <w:vAlign w:val="center"/>
          </w:tcPr>
          <w:p w14:paraId="5715AB0F">
            <w:pPr>
              <w:jc w:val="center"/>
              <w:rPr>
                <w:highlight w:val="none"/>
              </w:rPr>
            </w:pPr>
          </w:p>
        </w:tc>
      </w:tr>
      <w:tr w14:paraId="1B36DB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0" w:hRule="atLeast"/>
          <w:jc w:val="center"/>
        </w:trPr>
        <w:tc>
          <w:tcPr>
            <w:tcW w:w="1242" w:type="dxa"/>
            <w:vAlign w:val="center"/>
          </w:tcPr>
          <w:p w14:paraId="32508742">
            <w:pPr>
              <w:jc w:val="center"/>
              <w:rPr>
                <w:rFonts w:ascii="宋体"/>
                <w:highlight w:val="none"/>
              </w:rPr>
            </w:pPr>
            <w:r>
              <w:rPr>
                <w:rFonts w:hint="eastAsia" w:ascii="宋体"/>
                <w:highlight w:val="none"/>
              </w:rPr>
              <w:t>备注</w:t>
            </w:r>
          </w:p>
          <w:p w14:paraId="2973430C">
            <w:pPr>
              <w:rPr>
                <w:highlight w:val="none"/>
              </w:rPr>
            </w:pPr>
          </w:p>
        </w:tc>
        <w:tc>
          <w:tcPr>
            <w:tcW w:w="8092" w:type="dxa"/>
            <w:gridSpan w:val="8"/>
            <w:vAlign w:val="center"/>
          </w:tcPr>
          <w:p w14:paraId="0494BF93">
            <w:pPr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 xml:space="preserve">                                            （单位盖章）</w:t>
            </w:r>
          </w:p>
        </w:tc>
      </w:tr>
    </w:tbl>
    <w:p w14:paraId="0E7C047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D00085B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61ECE4F4">
      <w:pPr>
        <w:pStyle w:val="14"/>
        <w:bidi w:val="0"/>
        <w:rPr>
          <w:rFonts w:hint="default"/>
          <w:lang w:val="en-US" w:eastAsia="zh-CN"/>
        </w:rPr>
      </w:pPr>
      <w:bookmarkStart w:id="6" w:name="_Toc29860"/>
      <w:r>
        <w:rPr>
          <w:rFonts w:hint="eastAsia"/>
          <w:lang w:val="en-US" w:eastAsia="zh-CN"/>
        </w:rPr>
        <w:t>七、项目管理机构（拟派本项目人员）</w:t>
      </w:r>
      <w:bookmarkEnd w:id="6"/>
    </w:p>
    <w:p w14:paraId="5D048892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665C8648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6"/>
        <w:gridCol w:w="947"/>
        <w:gridCol w:w="947"/>
        <w:gridCol w:w="1088"/>
        <w:gridCol w:w="806"/>
        <w:gridCol w:w="947"/>
        <w:gridCol w:w="947"/>
        <w:gridCol w:w="947"/>
        <w:gridCol w:w="947"/>
      </w:tblGrid>
      <w:tr w14:paraId="7CDFF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Merge w:val="restart"/>
            <w:vAlign w:val="center"/>
          </w:tcPr>
          <w:p w14:paraId="1AB9FEF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职务</w:t>
            </w:r>
          </w:p>
        </w:tc>
        <w:tc>
          <w:tcPr>
            <w:tcW w:w="947" w:type="dxa"/>
            <w:vMerge w:val="restart"/>
            <w:vAlign w:val="center"/>
          </w:tcPr>
          <w:p w14:paraId="44053C7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姓名</w:t>
            </w:r>
          </w:p>
        </w:tc>
        <w:tc>
          <w:tcPr>
            <w:tcW w:w="947" w:type="dxa"/>
            <w:vMerge w:val="restart"/>
            <w:vAlign w:val="center"/>
          </w:tcPr>
          <w:p w14:paraId="1EBE6E4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职称</w:t>
            </w:r>
          </w:p>
        </w:tc>
        <w:tc>
          <w:tcPr>
            <w:tcW w:w="4735" w:type="dxa"/>
            <w:gridSpan w:val="5"/>
            <w:vAlign w:val="center"/>
          </w:tcPr>
          <w:p w14:paraId="5CBE42D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执业或职业资格证明</w:t>
            </w:r>
          </w:p>
        </w:tc>
        <w:tc>
          <w:tcPr>
            <w:tcW w:w="947" w:type="dxa"/>
            <w:vMerge w:val="restart"/>
            <w:vAlign w:val="center"/>
          </w:tcPr>
          <w:p w14:paraId="2A664A7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拟在本合同任职</w:t>
            </w:r>
          </w:p>
        </w:tc>
      </w:tr>
      <w:tr w14:paraId="445B1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Merge w:val="continue"/>
            <w:vAlign w:val="center"/>
          </w:tcPr>
          <w:p w14:paraId="592E3B6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Merge w:val="continue"/>
            <w:vAlign w:val="center"/>
          </w:tcPr>
          <w:p w14:paraId="2E60509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947" w:type="dxa"/>
            <w:vMerge w:val="continue"/>
            <w:vAlign w:val="center"/>
          </w:tcPr>
          <w:p w14:paraId="69C32A0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7E9E0FAE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证书名称</w:t>
            </w:r>
          </w:p>
        </w:tc>
        <w:tc>
          <w:tcPr>
            <w:tcW w:w="806" w:type="dxa"/>
            <w:vAlign w:val="center"/>
          </w:tcPr>
          <w:p w14:paraId="59E6086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级别</w:t>
            </w:r>
          </w:p>
        </w:tc>
        <w:tc>
          <w:tcPr>
            <w:tcW w:w="947" w:type="dxa"/>
            <w:vAlign w:val="center"/>
          </w:tcPr>
          <w:p w14:paraId="3A817C6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证号</w:t>
            </w:r>
          </w:p>
        </w:tc>
        <w:tc>
          <w:tcPr>
            <w:tcW w:w="947" w:type="dxa"/>
            <w:vAlign w:val="center"/>
          </w:tcPr>
          <w:p w14:paraId="60FE610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专业</w:t>
            </w:r>
          </w:p>
        </w:tc>
        <w:tc>
          <w:tcPr>
            <w:tcW w:w="947" w:type="dxa"/>
            <w:vAlign w:val="center"/>
          </w:tcPr>
          <w:p w14:paraId="69F7FF7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社会保险</w:t>
            </w:r>
          </w:p>
        </w:tc>
        <w:tc>
          <w:tcPr>
            <w:tcW w:w="947" w:type="dxa"/>
            <w:vMerge w:val="continue"/>
            <w:vAlign w:val="center"/>
          </w:tcPr>
          <w:p w14:paraId="68671C7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</w:p>
        </w:tc>
      </w:tr>
      <w:tr w14:paraId="7CC67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44A8974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EF6A1F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8A45FC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2DE2583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00BA2906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02AA79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699759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2974AF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CA2C66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41D76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6F41886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95CCC5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F3D122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4924EC6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784B448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8A1E2D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69B748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DE777E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99B01C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6697A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0FCAF7E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9D0BBD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D9A023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69C0F99E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2C08144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EAD888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48A013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242015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7F429F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764DE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593D1D0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A5F428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6793B3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3A90E0F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439579F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5781A4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F11DD1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0AA504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2DF6AA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31FF3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272B2C6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80B622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6A601C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0A6C037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3A012CD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43D360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5F0931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B086DC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D3841F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2F90A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1FB7F7A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6F9850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380C78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6AAE138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2675C8C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BD61AA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92C6B2E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F71BE2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271918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153453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3151DCA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AA2F0E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D349F4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5652D26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3638096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182D5E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726FA6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83C178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15C946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4ACBA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1C3A00B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C462A6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EBF829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3A6A1356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5B2A6CF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287B24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368703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A7AF67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5F708E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7E41C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0A44DD7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4FA690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33754A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383425B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3D52C3E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C4DE8D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20EA10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A258EE6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1EAED2E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170EF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5321324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2E25DF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3A14E7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3BC8FDA4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1DD971C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8CFFC9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9640B3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43DB57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ABC822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69039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79FF31F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8E6229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FB39B2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1B7222E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667FBA7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166DE0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1FC7F2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448B31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2D0463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53266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46" w:type="dxa"/>
            <w:vAlign w:val="center"/>
          </w:tcPr>
          <w:p w14:paraId="6AE9214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830021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C20D95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4F28ECB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5FCE848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76937D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CF2BC9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5846426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3AC076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</w:tbl>
    <w:p w14:paraId="2A07F07D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4D267D92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7EA312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备注：应包含项目经理、技术负责人、质量管理人员、财务负责人、安全管理人员，及其他主要人员。</w:t>
      </w:r>
    </w:p>
    <w:p w14:paraId="6E082B02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4AC33623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1A26D1A">
      <w:pPr>
        <w:pStyle w:val="14"/>
        <w:bidi w:val="0"/>
        <w:rPr>
          <w:rFonts w:hint="eastAsia"/>
          <w:lang w:val="en-US" w:eastAsia="zh-CN"/>
        </w:rPr>
      </w:pPr>
      <w:bookmarkStart w:id="7" w:name="_Toc20145"/>
      <w:r>
        <w:rPr>
          <w:rFonts w:hint="eastAsia"/>
          <w:lang w:val="en-US" w:eastAsia="zh-CN"/>
        </w:rPr>
        <w:t>八、人员相关证明材料</w:t>
      </w:r>
      <w:bookmarkEnd w:id="7"/>
    </w:p>
    <w:p w14:paraId="7C48515A">
      <w:pPr>
        <w:pStyle w:val="3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74D67B9F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037A2BB3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E23C2A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7D4579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1E591EB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5FEA09D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55E1993">
      <w:pPr>
        <w:pStyle w:val="14"/>
        <w:bidi w:val="0"/>
        <w:rPr>
          <w:rFonts w:hint="default"/>
          <w:lang w:val="en-US" w:eastAsia="zh-CN"/>
        </w:rPr>
      </w:pPr>
      <w:bookmarkStart w:id="8" w:name="_Toc14049"/>
      <w:r>
        <w:rPr>
          <w:rFonts w:hint="eastAsia"/>
          <w:lang w:val="en-US" w:eastAsia="zh-CN"/>
        </w:rPr>
        <w:t>九、施工组织设计</w:t>
      </w:r>
      <w:bookmarkEnd w:id="8"/>
    </w:p>
    <w:p w14:paraId="30E0B1ED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DF31770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26C96B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A9616B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E50BCB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F515933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6BA19A1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D86645C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FEF388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7FA57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B881AD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360FD2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0CA816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55A63FC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AE4ADF3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77FF83E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FB57B3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463548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B69844E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AB94A3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F68817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13CC818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9089DF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4E3DC7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0E088D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1B4377B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285CE4C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E01F82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03DF21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470F9DD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C6CEA5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09524D0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B763840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6EDC9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FFF69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D1839BE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85AB86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F4BCD7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EB3E0E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EA0128A">
      <w:p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Sans Serif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长城小标宋体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ECF809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EAAF92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EAAF92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263E36"/>
    <w:rsid w:val="03B1713F"/>
    <w:rsid w:val="09F50506"/>
    <w:rsid w:val="0FBA381F"/>
    <w:rsid w:val="11895858"/>
    <w:rsid w:val="16AD586D"/>
    <w:rsid w:val="179F51AB"/>
    <w:rsid w:val="17AA503D"/>
    <w:rsid w:val="18C5372C"/>
    <w:rsid w:val="19A8687F"/>
    <w:rsid w:val="19EE2A43"/>
    <w:rsid w:val="1F4F1BB6"/>
    <w:rsid w:val="262E2AB8"/>
    <w:rsid w:val="2AC0095F"/>
    <w:rsid w:val="3A2841BD"/>
    <w:rsid w:val="3BEC3710"/>
    <w:rsid w:val="3C376774"/>
    <w:rsid w:val="3ED25BE0"/>
    <w:rsid w:val="40815F26"/>
    <w:rsid w:val="40A315E2"/>
    <w:rsid w:val="456729C9"/>
    <w:rsid w:val="4652001C"/>
    <w:rsid w:val="484E277B"/>
    <w:rsid w:val="496C1D0B"/>
    <w:rsid w:val="4A374FC7"/>
    <w:rsid w:val="4CA20139"/>
    <w:rsid w:val="4E2B0E69"/>
    <w:rsid w:val="512E4315"/>
    <w:rsid w:val="54267EA8"/>
    <w:rsid w:val="5EC26010"/>
    <w:rsid w:val="5ECC57AF"/>
    <w:rsid w:val="60697694"/>
    <w:rsid w:val="61D820E5"/>
    <w:rsid w:val="66F439ED"/>
    <w:rsid w:val="6B0C030D"/>
    <w:rsid w:val="6B8A321B"/>
    <w:rsid w:val="6C383252"/>
    <w:rsid w:val="6FFF57DD"/>
    <w:rsid w:val="708725E8"/>
    <w:rsid w:val="727C2811"/>
    <w:rsid w:val="775546DD"/>
    <w:rsid w:val="77596B3A"/>
    <w:rsid w:val="7A5D347B"/>
    <w:rsid w:val="7C4E5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jc w:val="center"/>
    </w:pPr>
    <w:rPr>
      <w:rFonts w:eastAsia="仿宋_GB2312"/>
    </w:rPr>
  </w:style>
  <w:style w:type="paragraph" w:styleId="4">
    <w:name w:val="Body Text Indent"/>
    <w:basedOn w:val="1"/>
    <w:qFormat/>
    <w:uiPriority w:val="0"/>
    <w:pPr>
      <w:widowControl/>
      <w:overflowPunct w:val="0"/>
      <w:autoSpaceDE w:val="0"/>
      <w:autoSpaceDN w:val="0"/>
      <w:adjustRightInd w:val="0"/>
      <w:spacing w:line="360" w:lineRule="auto"/>
      <w:ind w:firstLine="540"/>
      <w:textAlignment w:val="baseline"/>
    </w:pPr>
    <w:rPr>
      <w:rFonts w:ascii="宋体" w:hAnsi="MS Sans Serif"/>
      <w:spacing w:val="12"/>
      <w:kern w:val="0"/>
      <w:sz w:val="24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toc 1"/>
    <w:basedOn w:val="1"/>
    <w:next w:val="1"/>
    <w:qFormat/>
    <w:uiPriority w:val="0"/>
  </w:style>
  <w:style w:type="paragraph" w:styleId="8">
    <w:name w:val="Body Text First Indent 2"/>
    <w:basedOn w:val="4"/>
    <w:next w:val="9"/>
    <w:qFormat/>
    <w:uiPriority w:val="0"/>
    <w:pPr>
      <w:widowControl w:val="0"/>
      <w:overflowPunct/>
      <w:autoSpaceDE/>
      <w:autoSpaceDN/>
      <w:adjustRightInd/>
      <w:spacing w:after="120"/>
      <w:ind w:left="420" w:leftChars="200" w:firstLine="420" w:firstLineChars="200"/>
      <w:textAlignment w:val="auto"/>
    </w:pPr>
    <w:rPr>
      <w:rFonts w:ascii="Calibri" w:hAnsi="Calibri" w:eastAsia="微软雅黑"/>
      <w:spacing w:val="0"/>
      <w:kern w:val="2"/>
      <w:szCs w:val="24"/>
    </w:rPr>
  </w:style>
  <w:style w:type="paragraph" w:customStyle="1" w:styleId="9">
    <w:name w:val="样式 正文首行缩进 2 + Arial"/>
    <w:basedOn w:val="1"/>
    <w:next w:val="1"/>
    <w:qFormat/>
    <w:uiPriority w:val="0"/>
    <w:pPr>
      <w:spacing w:after="120" w:line="320" w:lineRule="atLeast"/>
      <w:ind w:firstLine="200" w:firstLineChars="200"/>
    </w:pPr>
    <w:rPr>
      <w:rFonts w:ascii="Arial" w:hAnsi="Arial" w:eastAsia="微软雅黑"/>
      <w:kern w:val="0"/>
      <w:sz w:val="24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WPSOffice手动目录 1"/>
    <w:qFormat/>
    <w:uiPriority w:val="0"/>
    <w:pPr>
      <w:ind w:leftChars="0"/>
    </w:pPr>
    <w:rPr>
      <w:rFonts w:ascii="Times New Roman" w:hAnsi="Times New Roman" w:eastAsia="宋体" w:cs="Times New Roman"/>
      <w:sz w:val="20"/>
      <w:szCs w:val="20"/>
    </w:rPr>
  </w:style>
  <w:style w:type="paragraph" w:customStyle="1" w:styleId="14">
    <w:name w:val="标题一"/>
    <w:basedOn w:val="2"/>
    <w:qFormat/>
    <w:uiPriority w:val="0"/>
    <w:pPr>
      <w:pageBreakBefore/>
      <w:spacing w:line="500" w:lineRule="exact"/>
      <w:jc w:val="center"/>
    </w:pPr>
    <w:rPr>
      <w:rFonts w:hint="eastAsia" w:ascii="宋体" w:hAnsi="宋体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973</Words>
  <Characters>981</Characters>
  <Lines>0</Lines>
  <Paragraphs>0</Paragraphs>
  <TotalTime>1</TotalTime>
  <ScaleCrop>false</ScaleCrop>
  <LinksUpToDate>false</LinksUpToDate>
  <CharactersWithSpaces>1250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小鱼</cp:lastModifiedBy>
  <cp:lastPrinted>2025-09-26T03:30:00Z</cp:lastPrinted>
  <dcterms:modified xsi:type="dcterms:W3CDTF">2025-10-09T01:18:11Z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eyJoZGlkIjoiYTk4ODk1N2M1OThjMTQ5YWM4MDQzNzQzZjI3M2U4ZWIiLCJ1c2VySWQiOiIxMTYwNDA3MjUzIn0=</vt:lpwstr>
  </property>
  <property fmtid="{D5CDD505-2E9C-101B-9397-08002B2CF9AE}" pid="4" name="ICV">
    <vt:lpwstr>BB8F936CD8254B61A06BB353B4D88E2F_12</vt:lpwstr>
  </property>
</Properties>
</file>