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00938646">
      <w:pPr>
        <w:autoSpaceDE w:val="0"/>
        <w:autoSpaceDN w:val="0"/>
        <w:adjustRightInd w:val="0"/>
        <w:jc w:val="center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32"/>
          <w:highlight w:val="none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32"/>
          <w:highlight w:val="none"/>
          <w:lang w:eastAsia="zh-CN"/>
        </w:rPr>
        <w:t>石家庄市2026年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32"/>
          <w:highlight w:val="none"/>
        </w:rPr>
        <w:t>所辖在建水利工程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32"/>
          <w:highlight w:val="none"/>
          <w:lang w:val="en-US" w:eastAsia="zh-CN"/>
        </w:rPr>
        <w:t>质量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32"/>
          <w:highlight w:val="none"/>
        </w:rPr>
        <w:t>监督</w:t>
      </w:r>
    </w:p>
    <w:p w14:paraId="554C05A1">
      <w:pPr>
        <w:autoSpaceDE w:val="0"/>
        <w:autoSpaceDN w:val="0"/>
        <w:adjustRightInd w:val="0"/>
        <w:jc w:val="center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32"/>
          <w:highlight w:val="none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32"/>
          <w:highlight w:val="none"/>
        </w:rPr>
        <w:t>检测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32"/>
          <w:highlight w:val="none"/>
          <w:lang w:val="en-US" w:eastAsia="zh-CN"/>
        </w:rPr>
        <w:t>项目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32"/>
          <w:highlight w:val="none"/>
        </w:rPr>
        <w:t>询价报价文件</w:t>
      </w:r>
    </w:p>
    <w:p w14:paraId="0B019069">
      <w:pPr>
        <w:pStyle w:val="2"/>
        <w:rPr>
          <w:highlight w:val="none"/>
        </w:rPr>
      </w:pPr>
    </w:p>
    <w:p w14:paraId="51361E2D">
      <w:pPr>
        <w:pStyle w:val="2"/>
        <w:rPr>
          <w:highlight w:val="none"/>
        </w:rPr>
      </w:pPr>
    </w:p>
    <w:p w14:paraId="24AEAC56">
      <w:pPr>
        <w:pStyle w:val="2"/>
        <w:rPr>
          <w:highlight w:val="none"/>
        </w:rPr>
      </w:pPr>
    </w:p>
    <w:p w14:paraId="1CA4132C">
      <w:pPr>
        <w:pStyle w:val="2"/>
        <w:rPr>
          <w:highlight w:val="none"/>
        </w:rPr>
      </w:pPr>
    </w:p>
    <w:p w14:paraId="646A2054">
      <w:pPr>
        <w:pStyle w:val="2"/>
        <w:rPr>
          <w:highlight w:val="none"/>
        </w:rPr>
      </w:pPr>
    </w:p>
    <w:p w14:paraId="69610B90">
      <w:pPr>
        <w:pStyle w:val="2"/>
        <w:rPr>
          <w:highlight w:val="none"/>
        </w:rPr>
      </w:pPr>
    </w:p>
    <w:p w14:paraId="7DAA33A5">
      <w:pPr>
        <w:pStyle w:val="2"/>
        <w:rPr>
          <w:highlight w:val="none"/>
        </w:rPr>
      </w:pPr>
    </w:p>
    <w:p w14:paraId="49A728DD">
      <w:pPr>
        <w:pStyle w:val="2"/>
        <w:rPr>
          <w:highlight w:val="none"/>
        </w:rPr>
      </w:pPr>
    </w:p>
    <w:p w14:paraId="3750EFA6">
      <w:pPr>
        <w:pStyle w:val="2"/>
        <w:rPr>
          <w:highlight w:val="none"/>
        </w:rPr>
      </w:pPr>
    </w:p>
    <w:p w14:paraId="39191C95">
      <w:pPr>
        <w:pStyle w:val="2"/>
        <w:rPr>
          <w:highlight w:val="none"/>
        </w:rPr>
      </w:pPr>
    </w:p>
    <w:p w14:paraId="2065085C">
      <w:pPr>
        <w:pStyle w:val="2"/>
        <w:rPr>
          <w:highlight w:val="none"/>
        </w:rPr>
      </w:pPr>
    </w:p>
    <w:p w14:paraId="38D13335">
      <w:pPr>
        <w:pStyle w:val="2"/>
        <w:rPr>
          <w:highlight w:val="none"/>
        </w:rPr>
      </w:pPr>
    </w:p>
    <w:p w14:paraId="22F4A8E0">
      <w:pPr>
        <w:pStyle w:val="2"/>
        <w:rPr>
          <w:highlight w:val="none"/>
        </w:rPr>
      </w:pPr>
    </w:p>
    <w:p w14:paraId="17856EBE">
      <w:pPr>
        <w:pStyle w:val="2"/>
        <w:rPr>
          <w:highlight w:val="none"/>
        </w:rPr>
      </w:pPr>
    </w:p>
    <w:p w14:paraId="2A629D18">
      <w:pPr>
        <w:pStyle w:val="2"/>
        <w:rPr>
          <w:highlight w:val="none"/>
        </w:rPr>
      </w:pPr>
    </w:p>
    <w:p w14:paraId="26840D6A">
      <w:pPr>
        <w:pStyle w:val="2"/>
        <w:rPr>
          <w:highlight w:val="none"/>
        </w:rPr>
      </w:pPr>
    </w:p>
    <w:p w14:paraId="30EF5C75">
      <w:pPr>
        <w:pStyle w:val="2"/>
        <w:rPr>
          <w:highlight w:val="none"/>
        </w:rPr>
      </w:pPr>
    </w:p>
    <w:p w14:paraId="52085773">
      <w:pPr>
        <w:pStyle w:val="2"/>
        <w:rPr>
          <w:highlight w:val="none"/>
        </w:rPr>
      </w:pPr>
    </w:p>
    <w:p w14:paraId="5AE5254A">
      <w:pPr>
        <w:pStyle w:val="2"/>
        <w:rPr>
          <w:highlight w:val="none"/>
        </w:rPr>
      </w:pPr>
    </w:p>
    <w:p w14:paraId="016E3D3F">
      <w:pPr>
        <w:pStyle w:val="2"/>
        <w:rPr>
          <w:highlight w:val="none"/>
        </w:rPr>
      </w:pPr>
    </w:p>
    <w:p w14:paraId="07B3C1A7">
      <w:pPr>
        <w:autoSpaceDE w:val="0"/>
        <w:autoSpaceDN w:val="0"/>
        <w:adjustRightInd w:val="0"/>
        <w:jc w:val="center"/>
        <w:rPr>
          <w:rFonts w:ascii="长城小标宋体" w:hAnsi="长城小标宋体" w:eastAsia="长城小标宋体"/>
          <w:b/>
          <w:sz w:val="30"/>
          <w:szCs w:val="30"/>
          <w:highlight w:val="none"/>
          <w:u w:val="single"/>
        </w:rPr>
      </w:pPr>
      <w:r>
        <w:rPr>
          <w:rFonts w:hint="eastAsia" w:ascii="长城小标宋体" w:hAnsi="长城小标宋体" w:eastAsia="长城小标宋体"/>
          <w:b/>
          <w:sz w:val="30"/>
          <w:szCs w:val="30"/>
          <w:highlight w:val="none"/>
        </w:rPr>
        <w:t>递交单位：</w:t>
      </w:r>
      <w:r>
        <w:rPr>
          <w:rFonts w:hint="eastAsia" w:ascii="长城小标宋体" w:hAnsi="长城小标宋体" w:eastAsia="长城小标宋体"/>
          <w:b/>
          <w:sz w:val="30"/>
          <w:szCs w:val="30"/>
          <w:highlight w:val="none"/>
          <w:u w:val="single"/>
        </w:rPr>
        <w:t xml:space="preserve">                      （公章）</w:t>
      </w:r>
    </w:p>
    <w:p w14:paraId="0406F8B2">
      <w:pPr>
        <w:pStyle w:val="2"/>
        <w:rPr>
          <w:highlight w:val="none"/>
        </w:rPr>
      </w:pPr>
    </w:p>
    <w:p w14:paraId="61CDBB5E">
      <w:pPr>
        <w:autoSpaceDE w:val="0"/>
        <w:autoSpaceDN w:val="0"/>
        <w:adjustRightInd w:val="0"/>
        <w:ind w:firstLine="1506" w:firstLineChars="500"/>
        <w:rPr>
          <w:rFonts w:ascii="长城小标宋体" w:hAnsi="长城小标宋体" w:eastAsia="长城小标宋体"/>
          <w:b/>
          <w:sz w:val="30"/>
          <w:szCs w:val="30"/>
          <w:highlight w:val="none"/>
        </w:rPr>
      </w:pPr>
      <w:r>
        <w:rPr>
          <w:rFonts w:hint="eastAsia" w:ascii="长城小标宋体" w:hAnsi="长城小标宋体" w:eastAsia="长城小标宋体"/>
          <w:b/>
          <w:sz w:val="30"/>
          <w:szCs w:val="30"/>
          <w:highlight w:val="none"/>
        </w:rPr>
        <w:t>法定代表人：</w:t>
      </w:r>
      <w:r>
        <w:rPr>
          <w:rFonts w:hint="eastAsia" w:ascii="长城小标宋体" w:hAnsi="长城小标宋体" w:eastAsia="长城小标宋体"/>
          <w:b/>
          <w:sz w:val="30"/>
          <w:szCs w:val="30"/>
          <w:highlight w:val="none"/>
          <w:u w:val="single"/>
        </w:rPr>
        <w:t xml:space="preserve">                      （签字或盖章）</w:t>
      </w:r>
      <w:r>
        <w:rPr>
          <w:rFonts w:hint="eastAsia" w:ascii="长城小标宋体" w:hAnsi="长城小标宋体" w:eastAsia="长城小标宋体"/>
          <w:b/>
          <w:sz w:val="30"/>
          <w:szCs w:val="30"/>
          <w:highlight w:val="none"/>
        </w:rPr>
        <w:t xml:space="preserve"> </w:t>
      </w:r>
    </w:p>
    <w:p w14:paraId="437A7893">
      <w:pPr>
        <w:pStyle w:val="2"/>
        <w:rPr>
          <w:highlight w:val="none"/>
        </w:rPr>
      </w:pPr>
    </w:p>
    <w:p w14:paraId="299E2353">
      <w:pPr>
        <w:autoSpaceDE w:val="0"/>
        <w:autoSpaceDN w:val="0"/>
        <w:adjustRightInd w:val="0"/>
        <w:jc w:val="center"/>
        <w:rPr>
          <w:rFonts w:hint="eastAsia" w:ascii="长城小标宋体" w:hAnsi="长城小标宋体" w:eastAsia="长城小标宋体"/>
          <w:b/>
          <w:sz w:val="30"/>
          <w:szCs w:val="30"/>
          <w:highlight w:val="none"/>
          <w:u w:val="single"/>
        </w:rPr>
      </w:pPr>
      <w:r>
        <w:rPr>
          <w:rFonts w:hint="eastAsia" w:ascii="长城小标宋体" w:hAnsi="长城小标宋体" w:eastAsia="长城小标宋体"/>
          <w:b/>
          <w:sz w:val="30"/>
          <w:szCs w:val="30"/>
          <w:highlight w:val="none"/>
        </w:rPr>
        <w:t xml:space="preserve">  日期：</w:t>
      </w:r>
      <w:r>
        <w:rPr>
          <w:rFonts w:hint="eastAsia" w:ascii="长城小标宋体" w:hAnsi="长城小标宋体" w:eastAsia="长城小标宋体"/>
          <w:b/>
          <w:sz w:val="30"/>
          <w:szCs w:val="30"/>
          <w:highlight w:val="none"/>
          <w:u w:val="single"/>
        </w:rPr>
        <w:t xml:space="preserve">           年       月     日</w:t>
      </w:r>
    </w:p>
    <w:p w14:paraId="1BCAF5A5">
      <w:pPr>
        <w:pStyle w:val="2"/>
        <w:rPr>
          <w:rFonts w:hint="eastAsia" w:ascii="长城小标宋体" w:hAnsi="长城小标宋体" w:eastAsia="长城小标宋体"/>
          <w:b/>
          <w:sz w:val="30"/>
          <w:szCs w:val="30"/>
          <w:highlight w:val="none"/>
          <w:u w:val="single"/>
        </w:rPr>
      </w:pPr>
    </w:p>
    <w:p w14:paraId="3DD3A371">
      <w:pPr>
        <w:pStyle w:val="2"/>
        <w:rPr>
          <w:rFonts w:hint="eastAsia" w:ascii="长城小标宋体" w:hAnsi="长城小标宋体" w:eastAsia="长城小标宋体"/>
          <w:b/>
          <w:sz w:val="30"/>
          <w:szCs w:val="30"/>
          <w:highlight w:val="none"/>
          <w:u w:val="single"/>
        </w:rPr>
      </w:pPr>
    </w:p>
    <w:p w14:paraId="2EB57E02">
      <w:pPr>
        <w:pStyle w:val="2"/>
        <w:rPr>
          <w:rFonts w:hint="eastAsia" w:ascii="长城小标宋体" w:hAnsi="长城小标宋体" w:eastAsia="长城小标宋体"/>
          <w:b/>
          <w:sz w:val="30"/>
          <w:szCs w:val="30"/>
          <w:highlight w:val="none"/>
          <w:u w:val="single"/>
        </w:rPr>
      </w:pPr>
    </w:p>
    <w:p w14:paraId="65EDE284">
      <w:pPr>
        <w:pStyle w:val="2"/>
        <w:rPr>
          <w:rFonts w:hint="eastAsia" w:ascii="长城小标宋体" w:hAnsi="长城小标宋体" w:eastAsia="长城小标宋体"/>
          <w:b/>
          <w:sz w:val="30"/>
          <w:szCs w:val="30"/>
          <w:highlight w:val="none"/>
          <w:u w:val="single"/>
        </w:rPr>
      </w:pPr>
    </w:p>
    <w:p w14:paraId="167A2D23">
      <w:pPr>
        <w:jc w:val="both"/>
        <w:rPr>
          <w:rFonts w:hint="eastAsia"/>
          <w:b/>
          <w:bCs/>
          <w:sz w:val="30"/>
          <w:szCs w:val="30"/>
          <w:u w:val="none"/>
          <w:lang w:eastAsia="zh-CN"/>
        </w:rPr>
      </w:pPr>
    </w:p>
    <w:tbl>
      <w:tblPr>
        <w:tblStyle w:val="9"/>
        <w:tblW w:w="9223" w:type="dxa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84"/>
        <w:gridCol w:w="3967"/>
        <w:gridCol w:w="878"/>
        <w:gridCol w:w="898"/>
        <w:gridCol w:w="1404"/>
        <w:gridCol w:w="1392"/>
      </w:tblGrid>
      <w:tr w14:paraId="000B3F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9223" w:type="dxa"/>
            <w:gridSpan w:val="6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6592E89E">
            <w:pPr>
              <w:jc w:val="both"/>
              <w:rPr>
                <w:rFonts w:hint="eastAsia"/>
              </w:rPr>
            </w:pPr>
            <w:r>
              <w:rPr>
                <w:rFonts w:hint="eastAsia"/>
                <w:b/>
                <w:bCs/>
                <w:sz w:val="30"/>
                <w:szCs w:val="30"/>
                <w:u w:val="none"/>
                <w:lang w:eastAsia="zh-CN"/>
              </w:rPr>
              <w:t>一、石家庄市2026年</w:t>
            </w:r>
            <w:r>
              <w:rPr>
                <w:rFonts w:hint="eastAsia"/>
                <w:b/>
                <w:bCs/>
                <w:sz w:val="30"/>
                <w:szCs w:val="30"/>
                <w:u w:val="none"/>
              </w:rPr>
              <w:t>所辖在建水利工程</w:t>
            </w:r>
            <w:r>
              <w:rPr>
                <w:rFonts w:hint="eastAsia"/>
                <w:b/>
                <w:bCs/>
                <w:sz w:val="30"/>
                <w:szCs w:val="30"/>
                <w:u w:val="none"/>
                <w:lang w:val="en-US" w:eastAsia="zh-CN"/>
              </w:rPr>
              <w:t>质量</w:t>
            </w:r>
            <w:r>
              <w:rPr>
                <w:rFonts w:hint="eastAsia"/>
                <w:b/>
                <w:bCs/>
                <w:sz w:val="30"/>
                <w:szCs w:val="30"/>
                <w:u w:val="none"/>
              </w:rPr>
              <w:t>监督检测</w:t>
            </w:r>
            <w:r>
              <w:rPr>
                <w:rFonts w:hint="eastAsia" w:ascii="Times New Roman" w:hAnsi="Times New Roman" w:eastAsia="宋体" w:cs="Times New Roman"/>
                <w:b/>
                <w:bCs/>
                <w:sz w:val="30"/>
                <w:szCs w:val="30"/>
                <w:u w:val="none"/>
                <w:lang w:val="en-US" w:eastAsia="zh-CN"/>
              </w:rPr>
              <w:t>项目报价清单</w:t>
            </w:r>
          </w:p>
        </w:tc>
      </w:tr>
      <w:tr w14:paraId="6F2B78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B2BFA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A5044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</w:t>
            </w:r>
          </w:p>
        </w:tc>
        <w:tc>
          <w:tcPr>
            <w:tcW w:w="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94180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单位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1D9D3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工作量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BD051F">
            <w:pPr>
              <w:jc w:val="center"/>
            </w:pPr>
            <w:r>
              <w:rPr>
                <w:rFonts w:hint="eastAsia"/>
              </w:rPr>
              <w:t>单价（元）</w:t>
            </w: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A23168">
            <w:pPr>
              <w:jc w:val="center"/>
            </w:pPr>
            <w:r>
              <w:rPr>
                <w:rFonts w:hint="eastAsia"/>
                <w:lang w:eastAsia="zh-CN"/>
              </w:rPr>
              <w:t>合计</w:t>
            </w:r>
            <w:r>
              <w:rPr>
                <w:rFonts w:hint="eastAsia"/>
              </w:rPr>
              <w:t>（元）</w:t>
            </w:r>
          </w:p>
        </w:tc>
      </w:tr>
      <w:tr w14:paraId="50D719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EDB05D">
            <w:pPr>
              <w:jc w:val="center"/>
              <w:rPr>
                <w:rFonts w:hint="eastAsia"/>
                <w:b/>
                <w:bCs/>
              </w:rPr>
            </w:pPr>
            <w:r>
              <w:rPr>
                <w:rFonts w:hint="eastAsia"/>
                <w:b/>
                <w:bCs/>
              </w:rPr>
              <w:t>一</w:t>
            </w:r>
          </w:p>
        </w:tc>
        <w:tc>
          <w:tcPr>
            <w:tcW w:w="8539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5B0082">
            <w:pPr>
              <w:jc w:val="left"/>
              <w:rPr>
                <w:rFonts w:hint="eastAsia"/>
                <w:b/>
                <w:bCs/>
              </w:rPr>
            </w:pPr>
            <w:r>
              <w:rPr>
                <w:rFonts w:hint="eastAsia"/>
                <w:b/>
                <w:bCs/>
              </w:rPr>
              <w:t>石家庄城区南部防洪提升改造工程</w:t>
            </w:r>
            <w:r>
              <w:rPr>
                <w:rFonts w:hint="eastAsia"/>
                <w:b/>
                <w:bCs/>
                <w:lang w:val="en-US" w:eastAsia="zh-CN"/>
              </w:rPr>
              <w:t xml:space="preserve">   </w:t>
            </w:r>
          </w:p>
        </w:tc>
      </w:tr>
      <w:tr w14:paraId="16F7A6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02B2AF">
            <w:pPr>
              <w:jc w:val="center"/>
              <w:rPr>
                <w:rFonts w:hint="eastAsia"/>
              </w:rPr>
            </w:pPr>
            <w:r>
              <w:t>1.1</w:t>
            </w:r>
          </w:p>
        </w:tc>
        <w:tc>
          <w:tcPr>
            <w:tcW w:w="3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08C0E8">
            <w:pPr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水泥（标准稠度用水量、凝结时间、安定性、强度、胶砂流动度、细度）</w:t>
            </w:r>
          </w:p>
        </w:tc>
        <w:tc>
          <w:tcPr>
            <w:tcW w:w="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C0A682">
            <w:pPr>
              <w:jc w:val="center"/>
              <w:rPr>
                <w:rFonts w:hint="eastAsia" w:eastAsia="宋体"/>
                <w:lang w:eastAsia="zh-CN"/>
              </w:rPr>
            </w:pPr>
            <w:r>
              <w:rPr>
                <w:rFonts w:hint="eastAsia"/>
                <w:lang w:eastAsia="zh-CN"/>
              </w:rPr>
              <w:t>组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3B9EA7">
            <w:pPr>
              <w:jc w:val="center"/>
              <w:rPr>
                <w:rFonts w:hint="eastAsia" w:eastAsia="宋体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2F126165">
            <w:pPr>
              <w:jc w:val="center"/>
            </w:pP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1583B327">
            <w:pPr>
              <w:jc w:val="center"/>
            </w:pPr>
          </w:p>
        </w:tc>
      </w:tr>
      <w:tr w14:paraId="7F2970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99F3C2">
            <w:pPr>
              <w:jc w:val="center"/>
            </w:pPr>
            <w:r>
              <w:t>1.2</w:t>
            </w:r>
          </w:p>
        </w:tc>
        <w:tc>
          <w:tcPr>
            <w:tcW w:w="3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D8E428">
            <w:pPr>
              <w:rPr>
                <w:rFonts w:hint="eastAsia" w:eastAsia="宋体"/>
                <w:lang w:eastAsia="zh-CN"/>
              </w:rPr>
            </w:pPr>
            <w:r>
              <w:rPr>
                <w:rFonts w:hint="eastAsia"/>
              </w:rPr>
              <w:t>砂</w:t>
            </w:r>
            <w:r>
              <w:rPr>
                <w:rFonts w:hint="eastAsia"/>
                <w:lang w:eastAsia="zh-CN"/>
              </w:rPr>
              <w:t>（表观密度、细度模数、颗粒级配、含泥量、泥块含量、坚固性、云母含量、轻物质含量）</w:t>
            </w:r>
          </w:p>
        </w:tc>
        <w:tc>
          <w:tcPr>
            <w:tcW w:w="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1B3D12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组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9FABCE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30FEED25">
            <w:pPr>
              <w:jc w:val="center"/>
            </w:pP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32591E24">
            <w:pPr>
              <w:jc w:val="center"/>
            </w:pPr>
          </w:p>
        </w:tc>
      </w:tr>
      <w:tr w14:paraId="4146F7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E3D6E0">
            <w:pPr>
              <w:jc w:val="center"/>
            </w:pPr>
            <w:r>
              <w:t>1.3</w:t>
            </w:r>
          </w:p>
        </w:tc>
        <w:tc>
          <w:tcPr>
            <w:tcW w:w="3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E2F599">
            <w:pPr>
              <w:rPr>
                <w:rFonts w:hint="eastAsia" w:eastAsia="宋体"/>
                <w:lang w:eastAsia="zh-CN"/>
              </w:rPr>
            </w:pPr>
            <w:r>
              <w:rPr>
                <w:rFonts w:hint="eastAsia"/>
              </w:rPr>
              <w:t>碎石</w:t>
            </w:r>
            <w:r>
              <w:rPr>
                <w:rFonts w:hint="eastAsia"/>
                <w:lang w:eastAsia="zh-CN"/>
              </w:rPr>
              <w:t>（颗粒级配、压碎值指标、吸水率、表观密度、含泥量、泥块含量、坚固性、软弱颗粒含量、针片状颗粒含量）</w:t>
            </w:r>
          </w:p>
        </w:tc>
        <w:tc>
          <w:tcPr>
            <w:tcW w:w="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C5C50D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组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64D219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40530F63">
            <w:pPr>
              <w:jc w:val="center"/>
            </w:pP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5E12D145">
            <w:pPr>
              <w:jc w:val="center"/>
            </w:pPr>
          </w:p>
        </w:tc>
      </w:tr>
      <w:tr w14:paraId="17F4C8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EF8DE4">
            <w:pPr>
              <w:jc w:val="center"/>
            </w:pPr>
            <w:r>
              <w:t>1.4</w:t>
            </w:r>
          </w:p>
        </w:tc>
        <w:tc>
          <w:tcPr>
            <w:tcW w:w="396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9A04AF">
            <w:pPr>
              <w:rPr>
                <w:rFonts w:hint="eastAsia" w:eastAsia="宋体"/>
                <w:lang w:eastAsia="zh-CN"/>
              </w:rPr>
            </w:pPr>
            <w:r>
              <w:rPr>
                <w:rFonts w:hint="eastAsia"/>
              </w:rPr>
              <w:t>粉煤灰</w:t>
            </w:r>
            <w:r>
              <w:rPr>
                <w:rFonts w:hint="eastAsia"/>
                <w:lang w:eastAsia="zh-CN"/>
              </w:rPr>
              <w:t>（需水量比、含水量、细度、密度、安定性、活性指数）</w:t>
            </w:r>
          </w:p>
        </w:tc>
        <w:tc>
          <w:tcPr>
            <w:tcW w:w="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40517E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组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49B32C">
            <w:pPr>
              <w:jc w:val="center"/>
              <w:rPr>
                <w:rFonts w:hint="eastAsia" w:eastAsia="宋体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3FB29386">
            <w:pPr>
              <w:jc w:val="center"/>
            </w:pP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240ECD2C">
            <w:pPr>
              <w:jc w:val="center"/>
            </w:pPr>
          </w:p>
        </w:tc>
      </w:tr>
      <w:tr w14:paraId="4DB4E8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1C7335">
            <w:pPr>
              <w:jc w:val="center"/>
            </w:pPr>
            <w:r>
              <w:t>1.5</w:t>
            </w:r>
          </w:p>
        </w:tc>
        <w:tc>
          <w:tcPr>
            <w:tcW w:w="396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F2FBDC">
            <w:pPr>
              <w:rPr>
                <w:rFonts w:hint="eastAsia" w:eastAsia="宋体"/>
                <w:lang w:eastAsia="zh-CN"/>
              </w:rPr>
            </w:pPr>
            <w:r>
              <w:rPr>
                <w:rFonts w:hint="eastAsia"/>
              </w:rPr>
              <w:t>矿粉</w:t>
            </w:r>
            <w:r>
              <w:rPr>
                <w:rFonts w:hint="eastAsia"/>
                <w:lang w:eastAsia="zh-CN"/>
              </w:rPr>
              <w:t>（密度、比表面积、活性指数、流动度比、初凝时间比、含水量、不溶物）</w:t>
            </w:r>
          </w:p>
        </w:tc>
        <w:tc>
          <w:tcPr>
            <w:tcW w:w="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625C57">
            <w:pPr>
              <w:jc w:val="center"/>
              <w:rPr>
                <w:rFonts w:hint="eastAsia" w:eastAsia="宋体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组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69DF2C">
            <w:pPr>
              <w:jc w:val="center"/>
              <w:rPr>
                <w:rFonts w:hint="eastAsia" w:eastAsia="宋体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4E5C07CE">
            <w:pPr>
              <w:jc w:val="center"/>
            </w:pP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3D0AEC35">
            <w:pPr>
              <w:jc w:val="center"/>
            </w:pPr>
          </w:p>
        </w:tc>
      </w:tr>
      <w:tr w14:paraId="6DDB25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111CD8">
            <w:pPr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1.6</w:t>
            </w:r>
          </w:p>
        </w:tc>
        <w:tc>
          <w:tcPr>
            <w:tcW w:w="396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4E6F8E">
            <w:pPr>
              <w:rPr>
                <w:rFonts w:hint="eastAsia" w:eastAsia="宋体"/>
                <w:lang w:eastAsia="zh-CN"/>
              </w:rPr>
            </w:pPr>
            <w:r>
              <w:rPr>
                <w:rFonts w:hint="eastAsia"/>
              </w:rPr>
              <w:t>混凝土试块</w:t>
            </w:r>
            <w:r>
              <w:rPr>
                <w:rFonts w:hint="eastAsia"/>
                <w:lang w:eastAsia="zh-CN"/>
              </w:rPr>
              <w:t>（抗压）</w:t>
            </w:r>
          </w:p>
        </w:tc>
        <w:tc>
          <w:tcPr>
            <w:tcW w:w="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56F49A">
            <w:pPr>
              <w:jc w:val="center"/>
              <w:rPr>
                <w:rFonts w:hint="eastAsia" w:eastAsia="宋体"/>
                <w:lang w:eastAsia="zh-CN"/>
              </w:rPr>
            </w:pPr>
            <w:r>
              <w:rPr>
                <w:rFonts w:hint="eastAsia"/>
                <w:lang w:eastAsia="zh-CN"/>
              </w:rPr>
              <w:t>组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7C35CB">
            <w:pPr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3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64380F">
            <w:pPr>
              <w:jc w:val="center"/>
            </w:pP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230CD95B">
            <w:pPr>
              <w:jc w:val="center"/>
            </w:pPr>
          </w:p>
        </w:tc>
      </w:tr>
      <w:tr w14:paraId="3061EF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6C4C80">
            <w:pPr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1.7</w:t>
            </w:r>
          </w:p>
        </w:tc>
        <w:tc>
          <w:tcPr>
            <w:tcW w:w="396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8F9EB2">
            <w:pPr>
              <w:rPr>
                <w:rFonts w:hint="eastAsia" w:eastAsia="宋体"/>
                <w:lang w:eastAsia="zh-CN"/>
              </w:rPr>
            </w:pPr>
            <w:r>
              <w:rPr>
                <w:rFonts w:hint="eastAsia"/>
                <w:lang w:eastAsia="zh-CN"/>
              </w:rPr>
              <w:t>混凝土抗冻试块（</w:t>
            </w:r>
            <w:r>
              <w:rPr>
                <w:rFonts w:hint="eastAsia"/>
                <w:lang w:val="en-US" w:eastAsia="zh-CN"/>
              </w:rPr>
              <w:t>F150</w:t>
            </w:r>
            <w:r>
              <w:rPr>
                <w:rFonts w:hint="eastAsia"/>
                <w:lang w:eastAsia="zh-CN"/>
              </w:rPr>
              <w:t>）</w:t>
            </w:r>
          </w:p>
        </w:tc>
        <w:tc>
          <w:tcPr>
            <w:tcW w:w="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FDF887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组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9C58AB">
            <w:pPr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5B8D3E">
            <w:pPr>
              <w:jc w:val="center"/>
            </w:pP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2DECACA2">
            <w:pPr>
              <w:jc w:val="center"/>
            </w:pPr>
          </w:p>
        </w:tc>
      </w:tr>
      <w:tr w14:paraId="6AF33C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FDF643">
            <w:pPr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1.8</w:t>
            </w:r>
          </w:p>
        </w:tc>
        <w:tc>
          <w:tcPr>
            <w:tcW w:w="396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BEEEDF">
            <w:pPr>
              <w:rPr>
                <w:rFonts w:hint="eastAsia" w:eastAsia="宋体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混凝土抗渗试块（W6）</w:t>
            </w:r>
          </w:p>
        </w:tc>
        <w:tc>
          <w:tcPr>
            <w:tcW w:w="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DA6839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组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8104A6">
            <w:pPr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6507F4E0">
            <w:pPr>
              <w:jc w:val="center"/>
            </w:pP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1661E108">
            <w:pPr>
              <w:jc w:val="center"/>
            </w:pPr>
          </w:p>
        </w:tc>
      </w:tr>
      <w:tr w14:paraId="5C9DFB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4BFF27">
            <w:pPr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1.9</w:t>
            </w:r>
          </w:p>
        </w:tc>
        <w:tc>
          <w:tcPr>
            <w:tcW w:w="396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A17701">
            <w:pPr>
              <w:rPr>
                <w:rFonts w:hint="eastAsia" w:eastAsia="宋体"/>
                <w:lang w:eastAsia="zh-CN"/>
              </w:rPr>
            </w:pPr>
            <w:r>
              <w:rPr>
                <w:rFonts w:hint="eastAsia"/>
              </w:rPr>
              <w:t>钢筋</w:t>
            </w:r>
            <w:r>
              <w:rPr>
                <w:rFonts w:hint="eastAsia"/>
                <w:lang w:eastAsia="zh-CN"/>
              </w:rPr>
              <w:t>（屈服强度、抗拉强度、断后伸长率、弯曲、最大力总伸长率、重量偏差）</w:t>
            </w:r>
          </w:p>
        </w:tc>
        <w:tc>
          <w:tcPr>
            <w:tcW w:w="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7AA3B8">
            <w:pPr>
              <w:jc w:val="center"/>
              <w:rPr>
                <w:rFonts w:hint="eastAsia" w:eastAsia="宋体"/>
                <w:lang w:eastAsia="zh-CN"/>
              </w:rPr>
            </w:pPr>
            <w:r>
              <w:rPr>
                <w:rFonts w:hint="eastAsia"/>
                <w:lang w:eastAsia="zh-CN"/>
              </w:rPr>
              <w:t>组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5540C3">
            <w:pPr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3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6E93BE41">
            <w:pPr>
              <w:jc w:val="center"/>
            </w:pP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8B2BE1B">
            <w:pPr>
              <w:jc w:val="center"/>
            </w:pPr>
          </w:p>
        </w:tc>
      </w:tr>
      <w:tr w14:paraId="2412C6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6135EA">
            <w:pPr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1.10</w:t>
            </w:r>
          </w:p>
        </w:tc>
        <w:tc>
          <w:tcPr>
            <w:tcW w:w="396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1C7FE7">
            <w:pPr>
              <w:rPr>
                <w:rFonts w:hint="eastAsia" w:eastAsia="宋体"/>
                <w:lang w:eastAsia="zh-CN"/>
              </w:rPr>
            </w:pPr>
            <w:r>
              <w:rPr>
                <w:rFonts w:hint="eastAsia"/>
                <w:lang w:eastAsia="zh-CN"/>
              </w:rPr>
              <w:t>混凝土构件抗压强度（回弹法）</w:t>
            </w:r>
          </w:p>
        </w:tc>
        <w:tc>
          <w:tcPr>
            <w:tcW w:w="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F6DEBC">
            <w:pPr>
              <w:jc w:val="center"/>
              <w:rPr>
                <w:rFonts w:hint="eastAsia" w:eastAsia="宋体"/>
                <w:lang w:eastAsia="zh-CN"/>
              </w:rPr>
            </w:pPr>
            <w:r>
              <w:rPr>
                <w:rFonts w:hint="eastAsia"/>
              </w:rPr>
              <w:t>测区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D5F149">
            <w:pPr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30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7BE3326">
            <w:pPr>
              <w:jc w:val="center"/>
            </w:pP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1C4AE3D5">
            <w:pPr>
              <w:jc w:val="center"/>
            </w:pPr>
          </w:p>
        </w:tc>
      </w:tr>
      <w:tr w14:paraId="347F85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71A212">
            <w:pPr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1.11</w:t>
            </w:r>
          </w:p>
        </w:tc>
        <w:tc>
          <w:tcPr>
            <w:tcW w:w="396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C24528">
            <w:pPr>
              <w:rPr>
                <w:rFonts w:hint="eastAsia" w:eastAsia="宋体"/>
                <w:lang w:eastAsia="zh-CN"/>
              </w:rPr>
            </w:pPr>
            <w:r>
              <w:rPr>
                <w:rFonts w:hint="eastAsia"/>
                <w:lang w:eastAsia="zh-CN"/>
              </w:rPr>
              <w:t>混凝土构件钢筋保护层厚度</w:t>
            </w:r>
          </w:p>
        </w:tc>
        <w:tc>
          <w:tcPr>
            <w:tcW w:w="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1D6B69">
            <w:pPr>
              <w:jc w:val="center"/>
              <w:rPr>
                <w:rFonts w:hint="eastAsia" w:eastAsia="宋体"/>
                <w:lang w:eastAsia="zh-CN"/>
              </w:rPr>
            </w:pPr>
            <w:r>
              <w:rPr>
                <w:rFonts w:hint="eastAsia"/>
                <w:lang w:eastAsia="zh-CN"/>
              </w:rPr>
              <w:t>构件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425BE0">
            <w:pPr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3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7EF2D672">
            <w:pPr>
              <w:jc w:val="center"/>
            </w:pP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58D9192B">
            <w:pPr>
              <w:jc w:val="center"/>
            </w:pPr>
          </w:p>
        </w:tc>
      </w:tr>
      <w:tr w14:paraId="5DC3E9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FCD80F">
            <w:pPr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1.12</w:t>
            </w:r>
          </w:p>
        </w:tc>
        <w:tc>
          <w:tcPr>
            <w:tcW w:w="396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F7563A">
            <w:pPr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混凝土构件平整度</w:t>
            </w:r>
          </w:p>
        </w:tc>
        <w:tc>
          <w:tcPr>
            <w:tcW w:w="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CDCF4E">
            <w:pPr>
              <w:jc w:val="center"/>
              <w:rPr>
                <w:rFonts w:hint="eastAsia" w:eastAsia="宋体"/>
                <w:lang w:eastAsia="zh-CN"/>
              </w:rPr>
            </w:pPr>
            <w:r>
              <w:rPr>
                <w:rFonts w:hint="eastAsia"/>
                <w:lang w:eastAsia="zh-CN"/>
              </w:rPr>
              <w:t>构件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26638F">
            <w:pPr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3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49BDBED2">
            <w:pPr>
              <w:jc w:val="center"/>
            </w:pP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1C1B3A37">
            <w:pPr>
              <w:jc w:val="center"/>
            </w:pPr>
          </w:p>
        </w:tc>
      </w:tr>
      <w:tr w14:paraId="7A59DD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70565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1.13</w:t>
            </w:r>
          </w:p>
        </w:tc>
        <w:tc>
          <w:tcPr>
            <w:tcW w:w="396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3BE61A">
            <w:pPr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土颗粒分析</w:t>
            </w:r>
          </w:p>
        </w:tc>
        <w:tc>
          <w:tcPr>
            <w:tcW w:w="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5A96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组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35DD2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49729256">
            <w:pPr>
              <w:jc w:val="center"/>
            </w:pP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4A4AC57E">
            <w:pPr>
              <w:jc w:val="center"/>
            </w:pPr>
          </w:p>
        </w:tc>
      </w:tr>
      <w:tr w14:paraId="64CAC3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CC2C2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1.14</w:t>
            </w:r>
          </w:p>
        </w:tc>
        <w:tc>
          <w:tcPr>
            <w:tcW w:w="396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83B744">
            <w:pPr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土方回填（原位密度）</w:t>
            </w:r>
          </w:p>
        </w:tc>
        <w:tc>
          <w:tcPr>
            <w:tcW w:w="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9CF79F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点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589A6D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48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6F89AC88">
            <w:pPr>
              <w:jc w:val="center"/>
            </w:pP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6B6EC9CA">
            <w:pPr>
              <w:jc w:val="center"/>
            </w:pPr>
          </w:p>
        </w:tc>
      </w:tr>
      <w:tr w14:paraId="66B562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094C8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1.15</w:t>
            </w:r>
          </w:p>
        </w:tc>
        <w:tc>
          <w:tcPr>
            <w:tcW w:w="396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0928FA">
            <w:pPr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铅丝石笼（尺寸、钢丝尺寸、镀层重量、镀层中铝含量、钢丝抗拉强度）</w:t>
            </w:r>
          </w:p>
        </w:tc>
        <w:tc>
          <w:tcPr>
            <w:tcW w:w="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02C746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组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CCF00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15592E5D">
            <w:pPr>
              <w:jc w:val="center"/>
            </w:pP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17525162">
            <w:pPr>
              <w:jc w:val="center"/>
            </w:pPr>
          </w:p>
        </w:tc>
      </w:tr>
      <w:tr w14:paraId="036A19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8B9C3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1.16</w:t>
            </w:r>
          </w:p>
        </w:tc>
        <w:tc>
          <w:tcPr>
            <w:tcW w:w="396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54C3BB">
            <w:pPr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结构尺寸</w:t>
            </w:r>
          </w:p>
        </w:tc>
        <w:tc>
          <w:tcPr>
            <w:tcW w:w="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4A55DB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构件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382B9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CFCDB24">
            <w:pPr>
              <w:jc w:val="center"/>
            </w:pP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2C8A07DC">
            <w:pPr>
              <w:jc w:val="center"/>
            </w:pPr>
          </w:p>
        </w:tc>
      </w:tr>
      <w:tr w14:paraId="2D8E44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42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55207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项目费用合计</w:t>
            </w:r>
          </w:p>
        </w:tc>
        <w:tc>
          <w:tcPr>
            <w:tcW w:w="279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1FC84A77">
            <w:pPr>
              <w:jc w:val="center"/>
            </w:pPr>
          </w:p>
        </w:tc>
      </w:tr>
      <w:tr w14:paraId="3536D0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5AF36B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二</w:t>
            </w:r>
          </w:p>
        </w:tc>
        <w:tc>
          <w:tcPr>
            <w:tcW w:w="8539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F9CE79">
            <w:pPr>
              <w:jc w:val="left"/>
              <w:rPr>
                <w:rFonts w:hint="eastAsia"/>
                <w:b/>
                <w:bCs/>
              </w:rPr>
            </w:pPr>
            <w:r>
              <w:rPr>
                <w:rFonts w:hint="eastAsia"/>
                <w:b/>
                <w:bCs/>
              </w:rPr>
              <w:t>正定县滹沱河防洪整治新建北堤工程</w:t>
            </w:r>
          </w:p>
        </w:tc>
      </w:tr>
      <w:tr w14:paraId="611C14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036C01">
            <w:pPr>
              <w:jc w:val="center"/>
              <w:rPr>
                <w:rFonts w:hint="eastAsia"/>
              </w:rPr>
            </w:pPr>
            <w:r>
              <w:t>2.1</w:t>
            </w:r>
          </w:p>
        </w:tc>
        <w:tc>
          <w:tcPr>
            <w:tcW w:w="3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1303A9">
            <w:r>
              <w:rPr>
                <w:rFonts w:hint="eastAsia"/>
                <w:lang w:val="en-US" w:eastAsia="zh-CN"/>
              </w:rPr>
              <w:t>水泥（标准稠度用水量、凝结时间、安定性、强度、胶砂流动度、细度）</w:t>
            </w:r>
          </w:p>
        </w:tc>
        <w:tc>
          <w:tcPr>
            <w:tcW w:w="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13C00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组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A05CB5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57A83162">
            <w:pPr>
              <w:jc w:val="center"/>
            </w:pP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EBD8DA1">
            <w:pPr>
              <w:jc w:val="center"/>
            </w:pPr>
          </w:p>
        </w:tc>
      </w:tr>
      <w:tr w14:paraId="74AE28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7A589A">
            <w:pPr>
              <w:jc w:val="center"/>
            </w:pPr>
            <w:r>
              <w:t>2.2</w:t>
            </w:r>
          </w:p>
        </w:tc>
        <w:tc>
          <w:tcPr>
            <w:tcW w:w="3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F1316F">
            <w:r>
              <w:rPr>
                <w:rFonts w:hint="eastAsia"/>
              </w:rPr>
              <w:t>砂</w:t>
            </w:r>
            <w:r>
              <w:rPr>
                <w:rFonts w:hint="eastAsia"/>
                <w:lang w:eastAsia="zh-CN"/>
              </w:rPr>
              <w:t>（表观密度、细度模数、颗粒级配、含泥量、泥块含量、坚固性、云母含量、轻物质含量）</w:t>
            </w:r>
          </w:p>
        </w:tc>
        <w:tc>
          <w:tcPr>
            <w:tcW w:w="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8C3915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组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79DF8B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2B989CFF">
            <w:pPr>
              <w:jc w:val="center"/>
            </w:pP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33879251">
            <w:pPr>
              <w:jc w:val="center"/>
            </w:pPr>
          </w:p>
        </w:tc>
      </w:tr>
      <w:tr w14:paraId="441095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090887">
            <w:pPr>
              <w:jc w:val="center"/>
            </w:pPr>
            <w:r>
              <w:t>2.3</w:t>
            </w:r>
          </w:p>
        </w:tc>
        <w:tc>
          <w:tcPr>
            <w:tcW w:w="3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3F3741">
            <w:r>
              <w:rPr>
                <w:rFonts w:hint="eastAsia"/>
              </w:rPr>
              <w:t>碎石</w:t>
            </w:r>
            <w:r>
              <w:rPr>
                <w:rFonts w:hint="eastAsia"/>
                <w:lang w:eastAsia="zh-CN"/>
              </w:rPr>
              <w:t>（颗粒级配、压碎值指标、吸水率、表观密度、含泥量、泥块含量、坚固性、软弱颗粒含量、针片状颗粒含量）</w:t>
            </w:r>
          </w:p>
        </w:tc>
        <w:tc>
          <w:tcPr>
            <w:tcW w:w="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B3793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组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8BB386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63B83BC1">
            <w:pPr>
              <w:jc w:val="center"/>
            </w:pP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255210E4">
            <w:pPr>
              <w:jc w:val="center"/>
            </w:pPr>
          </w:p>
        </w:tc>
      </w:tr>
      <w:tr w14:paraId="5265D3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94EFC5">
            <w:pPr>
              <w:jc w:val="center"/>
            </w:pPr>
            <w:r>
              <w:t>2.4</w:t>
            </w:r>
          </w:p>
        </w:tc>
        <w:tc>
          <w:tcPr>
            <w:tcW w:w="3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F57D65">
            <w:r>
              <w:rPr>
                <w:rFonts w:hint="eastAsia"/>
              </w:rPr>
              <w:t>粉煤灰</w:t>
            </w:r>
            <w:r>
              <w:rPr>
                <w:rFonts w:hint="eastAsia"/>
                <w:lang w:eastAsia="zh-CN"/>
              </w:rPr>
              <w:t>（需水量比、含水量、细度、密度、安定性、活性指数）</w:t>
            </w:r>
          </w:p>
        </w:tc>
        <w:tc>
          <w:tcPr>
            <w:tcW w:w="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7DD076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组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3A1F1E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654198C0">
            <w:pPr>
              <w:jc w:val="center"/>
            </w:pP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2381BC27">
            <w:pPr>
              <w:jc w:val="center"/>
            </w:pPr>
          </w:p>
        </w:tc>
      </w:tr>
      <w:tr w14:paraId="686E0D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B6E23C">
            <w:pPr>
              <w:jc w:val="center"/>
            </w:pPr>
            <w:r>
              <w:t>2.5</w:t>
            </w:r>
          </w:p>
        </w:tc>
        <w:tc>
          <w:tcPr>
            <w:tcW w:w="3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664273">
            <w:r>
              <w:rPr>
                <w:rFonts w:hint="eastAsia"/>
              </w:rPr>
              <w:t>矿粉</w:t>
            </w:r>
            <w:r>
              <w:rPr>
                <w:rFonts w:hint="eastAsia"/>
                <w:lang w:eastAsia="zh-CN"/>
              </w:rPr>
              <w:t>（密度、比表面积、活性指数、流动度比、初凝时间比、含水量、不溶物）</w:t>
            </w:r>
          </w:p>
        </w:tc>
        <w:tc>
          <w:tcPr>
            <w:tcW w:w="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EA45D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组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532446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6C15293D">
            <w:pPr>
              <w:jc w:val="center"/>
            </w:pP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52FB8D31">
            <w:pPr>
              <w:jc w:val="center"/>
            </w:pPr>
          </w:p>
        </w:tc>
      </w:tr>
      <w:tr w14:paraId="097A6A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27B264">
            <w:pPr>
              <w:jc w:val="center"/>
            </w:pPr>
            <w:r>
              <w:t>2.6</w:t>
            </w:r>
          </w:p>
        </w:tc>
        <w:tc>
          <w:tcPr>
            <w:tcW w:w="3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134FAB">
            <w:r>
              <w:rPr>
                <w:rFonts w:hint="eastAsia"/>
              </w:rPr>
              <w:t>混凝土试块</w:t>
            </w:r>
            <w:r>
              <w:rPr>
                <w:rFonts w:hint="eastAsia"/>
                <w:lang w:eastAsia="zh-CN"/>
              </w:rPr>
              <w:t>（抗压）</w:t>
            </w:r>
          </w:p>
        </w:tc>
        <w:tc>
          <w:tcPr>
            <w:tcW w:w="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0DCB07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组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14EE06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3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1901AC3F">
            <w:pPr>
              <w:jc w:val="center"/>
            </w:pP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5E23FADD">
            <w:pPr>
              <w:jc w:val="center"/>
            </w:pPr>
          </w:p>
        </w:tc>
      </w:tr>
      <w:tr w14:paraId="162BAB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121F01">
            <w:pPr>
              <w:jc w:val="center"/>
            </w:pPr>
            <w:r>
              <w:t>2.7</w:t>
            </w:r>
          </w:p>
        </w:tc>
        <w:tc>
          <w:tcPr>
            <w:tcW w:w="3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7E267B">
            <w:r>
              <w:rPr>
                <w:rFonts w:hint="eastAsia"/>
              </w:rPr>
              <w:t>钢筋</w:t>
            </w:r>
            <w:r>
              <w:rPr>
                <w:rFonts w:hint="eastAsia"/>
                <w:lang w:eastAsia="zh-CN"/>
              </w:rPr>
              <w:t>（屈服强度、抗拉强度、断后伸长率、弯曲、最大力总伸长率、重量偏差）</w:t>
            </w:r>
          </w:p>
        </w:tc>
        <w:tc>
          <w:tcPr>
            <w:tcW w:w="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8E81CC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组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8F8DB7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3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39731657">
            <w:pPr>
              <w:jc w:val="center"/>
            </w:pP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69D65892">
            <w:pPr>
              <w:jc w:val="center"/>
            </w:pPr>
          </w:p>
        </w:tc>
      </w:tr>
      <w:tr w14:paraId="787FC1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72BBAA">
            <w:pPr>
              <w:jc w:val="center"/>
            </w:pPr>
            <w:r>
              <w:t>2.8</w:t>
            </w:r>
          </w:p>
        </w:tc>
        <w:tc>
          <w:tcPr>
            <w:tcW w:w="3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10B217">
            <w:r>
              <w:rPr>
                <w:rFonts w:hint="eastAsia"/>
                <w:lang w:eastAsia="zh-CN"/>
              </w:rPr>
              <w:t>混凝土构件抗压强度（回弹法）</w:t>
            </w:r>
          </w:p>
        </w:tc>
        <w:tc>
          <w:tcPr>
            <w:tcW w:w="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CF720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测区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199144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30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30F11BF6">
            <w:pPr>
              <w:jc w:val="center"/>
              <w:rPr>
                <w:rFonts w:hint="eastAsia"/>
              </w:rPr>
            </w:pP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6C00ABD">
            <w:pPr>
              <w:jc w:val="center"/>
              <w:rPr>
                <w:rFonts w:hint="eastAsia"/>
              </w:rPr>
            </w:pPr>
          </w:p>
        </w:tc>
      </w:tr>
      <w:tr w14:paraId="07F892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10F45D">
            <w:pPr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2.9</w:t>
            </w:r>
          </w:p>
        </w:tc>
        <w:tc>
          <w:tcPr>
            <w:tcW w:w="3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C442A6">
            <w:pPr>
              <w:rPr>
                <w:rFonts w:hint="eastAsia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/>
                <w:lang w:eastAsia="zh-CN"/>
              </w:rPr>
              <w:t>混凝土构件钢筋保护层厚度</w:t>
            </w:r>
          </w:p>
        </w:tc>
        <w:tc>
          <w:tcPr>
            <w:tcW w:w="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7C1310">
            <w:pPr>
              <w:jc w:val="center"/>
              <w:rPr>
                <w:rFonts w:hint="eastAsia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/>
                <w:lang w:eastAsia="zh-CN"/>
              </w:rPr>
              <w:t>构件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7A07BB">
            <w:pPr>
              <w:jc w:val="center"/>
              <w:rPr>
                <w:rFonts w:hint="eastAsia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3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562E02A3">
            <w:pPr>
              <w:jc w:val="center"/>
              <w:rPr>
                <w:rFonts w:hint="eastAsia"/>
              </w:rPr>
            </w:pP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7A3F7A7D">
            <w:pPr>
              <w:jc w:val="center"/>
              <w:rPr>
                <w:rFonts w:hint="eastAsia"/>
              </w:rPr>
            </w:pPr>
          </w:p>
        </w:tc>
      </w:tr>
      <w:tr w14:paraId="13EDC1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9E0E3C">
            <w:pPr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2.10</w:t>
            </w:r>
          </w:p>
        </w:tc>
        <w:tc>
          <w:tcPr>
            <w:tcW w:w="3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C2AA33">
            <w:pPr>
              <w:rPr>
                <w:rFonts w:hint="eastAsia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/>
                <w:lang w:eastAsia="zh-CN"/>
              </w:rPr>
              <w:t>土颗粒分析</w:t>
            </w:r>
          </w:p>
        </w:tc>
        <w:tc>
          <w:tcPr>
            <w:tcW w:w="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2250F5">
            <w:pPr>
              <w:jc w:val="center"/>
              <w:rPr>
                <w:rFonts w:hint="eastAsia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/>
                <w:lang w:eastAsia="zh-CN"/>
              </w:rPr>
              <w:t>组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CDFD72">
            <w:pPr>
              <w:jc w:val="center"/>
              <w:rPr>
                <w:rFonts w:hint="eastAsia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5D26BA8">
            <w:pPr>
              <w:jc w:val="center"/>
              <w:rPr>
                <w:rFonts w:hint="eastAsia"/>
              </w:rPr>
            </w:pP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4A70EDA9">
            <w:pPr>
              <w:jc w:val="center"/>
              <w:rPr>
                <w:rFonts w:hint="eastAsia"/>
              </w:rPr>
            </w:pPr>
          </w:p>
        </w:tc>
      </w:tr>
      <w:tr w14:paraId="672A4B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B11B5E">
            <w:pPr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2.11</w:t>
            </w:r>
          </w:p>
        </w:tc>
        <w:tc>
          <w:tcPr>
            <w:tcW w:w="3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4BF848">
            <w:pPr>
              <w:rPr>
                <w:rFonts w:hint="eastAsia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/>
                <w:lang w:eastAsia="zh-CN"/>
              </w:rPr>
              <w:t>土方回填（原位密度）</w:t>
            </w:r>
          </w:p>
        </w:tc>
        <w:tc>
          <w:tcPr>
            <w:tcW w:w="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24E1AF">
            <w:pPr>
              <w:jc w:val="center"/>
              <w:rPr>
                <w:rFonts w:hint="eastAsia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/>
                <w:lang w:eastAsia="zh-CN"/>
              </w:rPr>
              <w:t>点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AE7445">
            <w:pPr>
              <w:jc w:val="center"/>
              <w:rPr>
                <w:rFonts w:hint="eastAsia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20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1B94FE5E">
            <w:pPr>
              <w:jc w:val="center"/>
              <w:rPr>
                <w:rFonts w:hint="eastAsia"/>
              </w:rPr>
            </w:pP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6A95F609">
            <w:pPr>
              <w:jc w:val="center"/>
              <w:rPr>
                <w:rFonts w:hint="eastAsia"/>
              </w:rPr>
            </w:pPr>
          </w:p>
        </w:tc>
      </w:tr>
      <w:tr w14:paraId="6D9DF9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3AC236">
            <w:pPr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2.12</w:t>
            </w:r>
          </w:p>
        </w:tc>
        <w:tc>
          <w:tcPr>
            <w:tcW w:w="3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779748">
            <w:pPr>
              <w:rPr>
                <w:rFonts w:hint="eastAsia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/>
                <w:lang w:eastAsia="zh-CN"/>
              </w:rPr>
              <w:t>结构尺寸</w:t>
            </w:r>
          </w:p>
        </w:tc>
        <w:tc>
          <w:tcPr>
            <w:tcW w:w="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69C6EE">
            <w:pPr>
              <w:jc w:val="center"/>
              <w:rPr>
                <w:rFonts w:hint="eastAsia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/>
                <w:lang w:eastAsia="zh-CN"/>
              </w:rPr>
              <w:t>构件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D748C8">
            <w:pPr>
              <w:jc w:val="center"/>
              <w:rPr>
                <w:rFonts w:hint="eastAsia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3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364019D6">
            <w:pPr>
              <w:jc w:val="center"/>
              <w:rPr>
                <w:rFonts w:hint="eastAsia"/>
              </w:rPr>
            </w:pP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4A77CB94">
            <w:pPr>
              <w:jc w:val="center"/>
              <w:rPr>
                <w:rFonts w:hint="eastAsia"/>
              </w:rPr>
            </w:pPr>
          </w:p>
        </w:tc>
      </w:tr>
      <w:tr w14:paraId="160F4C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42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A4D385">
            <w:pPr>
              <w:jc w:val="center"/>
              <w:rPr>
                <w:rFonts w:hint="eastAsia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项目费用合计</w:t>
            </w:r>
          </w:p>
        </w:tc>
        <w:tc>
          <w:tcPr>
            <w:tcW w:w="279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2EA535F5">
            <w:pPr>
              <w:jc w:val="center"/>
              <w:rPr>
                <w:rFonts w:hint="eastAsia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</w:p>
        </w:tc>
      </w:tr>
      <w:tr w14:paraId="74B0A4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6D6D9E">
            <w:pPr>
              <w:jc w:val="center"/>
              <w:rPr>
                <w:rFonts w:hint="eastAsia"/>
                <w:b/>
                <w:bCs/>
              </w:rPr>
            </w:pPr>
            <w:r>
              <w:rPr>
                <w:rFonts w:hint="eastAsia"/>
                <w:b/>
                <w:bCs/>
              </w:rPr>
              <w:t>三</w:t>
            </w:r>
          </w:p>
        </w:tc>
        <w:tc>
          <w:tcPr>
            <w:tcW w:w="8539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F6AF2F">
            <w:pPr>
              <w:jc w:val="left"/>
              <w:rPr>
                <w:rFonts w:hint="eastAsia" w:eastAsia="宋体"/>
                <w:b/>
                <w:bCs/>
                <w:lang w:eastAsia="zh-CN"/>
              </w:rPr>
            </w:pPr>
            <w:r>
              <w:rPr>
                <w:rFonts w:hint="eastAsia"/>
                <w:b/>
                <w:bCs/>
              </w:rPr>
              <w:t>深泽县滹沱河南大堤上延工程</w:t>
            </w:r>
          </w:p>
        </w:tc>
      </w:tr>
      <w:tr w14:paraId="140869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F7E19B">
            <w:pPr>
              <w:jc w:val="center"/>
              <w:rPr>
                <w:rFonts w:hint="eastAsia"/>
              </w:rPr>
            </w:pPr>
            <w:r>
              <w:t>3.1</w:t>
            </w:r>
          </w:p>
        </w:tc>
        <w:tc>
          <w:tcPr>
            <w:tcW w:w="3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610F69">
            <w:r>
              <w:rPr>
                <w:rFonts w:hint="eastAsia"/>
                <w:lang w:val="en-US" w:eastAsia="zh-CN"/>
              </w:rPr>
              <w:t>水泥（标准稠度用水量、凝结时间、安定性、强度、胶砂流动度、细度）</w:t>
            </w:r>
          </w:p>
        </w:tc>
        <w:tc>
          <w:tcPr>
            <w:tcW w:w="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47B9EB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组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24DA0E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1057DEF9">
            <w:pPr>
              <w:jc w:val="center"/>
            </w:pP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6D45D840">
            <w:pPr>
              <w:jc w:val="center"/>
            </w:pPr>
          </w:p>
        </w:tc>
      </w:tr>
      <w:tr w14:paraId="498567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3C9C9A">
            <w:pPr>
              <w:jc w:val="center"/>
            </w:pPr>
            <w:r>
              <w:t>3.2</w:t>
            </w:r>
          </w:p>
        </w:tc>
        <w:tc>
          <w:tcPr>
            <w:tcW w:w="3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1BFDD1">
            <w:r>
              <w:rPr>
                <w:rFonts w:hint="eastAsia"/>
              </w:rPr>
              <w:t>砂</w:t>
            </w:r>
            <w:r>
              <w:rPr>
                <w:rFonts w:hint="eastAsia"/>
                <w:lang w:eastAsia="zh-CN"/>
              </w:rPr>
              <w:t>（表观密度、细度模数、颗粒级配、含泥量、泥块含量、坚固性、云母含量、轻物质含量）</w:t>
            </w:r>
          </w:p>
        </w:tc>
        <w:tc>
          <w:tcPr>
            <w:tcW w:w="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D165F4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组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9DC4FE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330CF52D">
            <w:pPr>
              <w:jc w:val="center"/>
            </w:pP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40C67E57">
            <w:pPr>
              <w:jc w:val="center"/>
            </w:pPr>
          </w:p>
        </w:tc>
      </w:tr>
      <w:tr w14:paraId="28C28F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BF75BB">
            <w:pPr>
              <w:jc w:val="center"/>
            </w:pPr>
            <w:r>
              <w:t>3.3</w:t>
            </w:r>
          </w:p>
        </w:tc>
        <w:tc>
          <w:tcPr>
            <w:tcW w:w="3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068F91">
            <w:r>
              <w:rPr>
                <w:rFonts w:hint="eastAsia"/>
              </w:rPr>
              <w:t>碎石</w:t>
            </w:r>
            <w:r>
              <w:rPr>
                <w:rFonts w:hint="eastAsia"/>
                <w:lang w:eastAsia="zh-CN"/>
              </w:rPr>
              <w:t>（颗粒级配、压碎值指标、吸水率、表观密度、含泥量、泥块含量、坚固性、软弱颗粒含量、针片状颗粒含量）</w:t>
            </w:r>
          </w:p>
        </w:tc>
        <w:tc>
          <w:tcPr>
            <w:tcW w:w="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60E6B3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组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515289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473A2BCC">
            <w:pPr>
              <w:jc w:val="center"/>
            </w:pP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5A8B4E96">
            <w:pPr>
              <w:jc w:val="center"/>
            </w:pPr>
          </w:p>
        </w:tc>
      </w:tr>
      <w:tr w14:paraId="44BB29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B4CF22">
            <w:pPr>
              <w:jc w:val="center"/>
            </w:pPr>
            <w:r>
              <w:t>3.4</w:t>
            </w:r>
          </w:p>
        </w:tc>
        <w:tc>
          <w:tcPr>
            <w:tcW w:w="3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B6A424">
            <w:r>
              <w:rPr>
                <w:rFonts w:hint="eastAsia"/>
              </w:rPr>
              <w:t>粉煤灰</w:t>
            </w:r>
            <w:r>
              <w:rPr>
                <w:rFonts w:hint="eastAsia"/>
                <w:lang w:eastAsia="zh-CN"/>
              </w:rPr>
              <w:t>（需水量比、含水量、细度、密度、安定性、活性指数）</w:t>
            </w:r>
          </w:p>
        </w:tc>
        <w:tc>
          <w:tcPr>
            <w:tcW w:w="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EA9B31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组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1802D3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3F90282F">
            <w:pPr>
              <w:jc w:val="center"/>
            </w:pP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194EF275">
            <w:pPr>
              <w:jc w:val="center"/>
            </w:pPr>
          </w:p>
        </w:tc>
      </w:tr>
      <w:tr w14:paraId="19D051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F88053">
            <w:pPr>
              <w:jc w:val="center"/>
            </w:pPr>
            <w:r>
              <w:t>3.5</w:t>
            </w:r>
          </w:p>
        </w:tc>
        <w:tc>
          <w:tcPr>
            <w:tcW w:w="3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63C515">
            <w:r>
              <w:rPr>
                <w:rFonts w:hint="eastAsia"/>
              </w:rPr>
              <w:t>矿粉</w:t>
            </w:r>
            <w:r>
              <w:rPr>
                <w:rFonts w:hint="eastAsia"/>
                <w:lang w:eastAsia="zh-CN"/>
              </w:rPr>
              <w:t>（密度、比表面积、活性指数、流动度比、初凝时间比、含水量、不溶物）</w:t>
            </w:r>
          </w:p>
        </w:tc>
        <w:tc>
          <w:tcPr>
            <w:tcW w:w="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A4D0DA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组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5C5A82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234C283B">
            <w:pPr>
              <w:jc w:val="center"/>
            </w:pP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EE4FD35">
            <w:pPr>
              <w:jc w:val="center"/>
            </w:pPr>
          </w:p>
        </w:tc>
      </w:tr>
      <w:tr w14:paraId="2F178C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92F645">
            <w:pPr>
              <w:jc w:val="center"/>
            </w:pPr>
            <w:r>
              <w:t>3.6</w:t>
            </w:r>
          </w:p>
        </w:tc>
        <w:tc>
          <w:tcPr>
            <w:tcW w:w="396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E75383">
            <w:r>
              <w:rPr>
                <w:rFonts w:hint="eastAsia"/>
              </w:rPr>
              <w:t>混凝土试块</w:t>
            </w:r>
            <w:r>
              <w:rPr>
                <w:rFonts w:hint="eastAsia"/>
                <w:lang w:eastAsia="zh-CN"/>
              </w:rPr>
              <w:t>（抗压）</w:t>
            </w:r>
          </w:p>
        </w:tc>
        <w:tc>
          <w:tcPr>
            <w:tcW w:w="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23B716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组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DD515D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7494EA24">
            <w:pPr>
              <w:jc w:val="center"/>
            </w:pP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19384910">
            <w:pPr>
              <w:jc w:val="center"/>
            </w:pPr>
          </w:p>
        </w:tc>
      </w:tr>
      <w:tr w14:paraId="1C5CCA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D22005">
            <w:pPr>
              <w:jc w:val="center"/>
            </w:pPr>
            <w:r>
              <w:t>3.7</w:t>
            </w:r>
          </w:p>
        </w:tc>
        <w:tc>
          <w:tcPr>
            <w:tcW w:w="396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C5E630">
            <w:r>
              <w:rPr>
                <w:rFonts w:hint="eastAsia"/>
              </w:rPr>
              <w:t>钢筋</w:t>
            </w:r>
            <w:r>
              <w:rPr>
                <w:rFonts w:hint="eastAsia"/>
                <w:lang w:eastAsia="zh-CN"/>
              </w:rPr>
              <w:t>（屈服强度、抗拉强度、断后伸长率、弯曲、最大力总伸长率、重量偏差）</w:t>
            </w:r>
          </w:p>
        </w:tc>
        <w:tc>
          <w:tcPr>
            <w:tcW w:w="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64B191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组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A3427A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2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2E4EF6BC">
            <w:pPr>
              <w:jc w:val="center"/>
            </w:pP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7FC89873">
            <w:pPr>
              <w:jc w:val="center"/>
            </w:pPr>
          </w:p>
        </w:tc>
      </w:tr>
      <w:tr w14:paraId="29FDBD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3C1787">
            <w:pPr>
              <w:jc w:val="center"/>
            </w:pPr>
            <w:r>
              <w:t>3.8</w:t>
            </w:r>
          </w:p>
        </w:tc>
        <w:tc>
          <w:tcPr>
            <w:tcW w:w="3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37499E">
            <w:r>
              <w:rPr>
                <w:rFonts w:hint="eastAsia"/>
                <w:lang w:eastAsia="zh-CN"/>
              </w:rPr>
              <w:t>混凝土构件抗压强度（回弹法）</w:t>
            </w:r>
          </w:p>
        </w:tc>
        <w:tc>
          <w:tcPr>
            <w:tcW w:w="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3982F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测区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4EF77E">
            <w:pPr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6713A02A">
            <w:pPr>
              <w:jc w:val="center"/>
              <w:rPr>
                <w:rFonts w:hint="eastAsia"/>
              </w:rPr>
            </w:pP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467E25A0">
            <w:pPr>
              <w:jc w:val="center"/>
              <w:rPr>
                <w:rFonts w:hint="eastAsia"/>
              </w:rPr>
            </w:pPr>
          </w:p>
        </w:tc>
      </w:tr>
      <w:tr w14:paraId="018C88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0EB0CD">
            <w:pPr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3.9</w:t>
            </w:r>
          </w:p>
        </w:tc>
        <w:tc>
          <w:tcPr>
            <w:tcW w:w="3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43E548">
            <w:pPr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混凝土构件钢筋保护层厚度</w:t>
            </w:r>
          </w:p>
        </w:tc>
        <w:tc>
          <w:tcPr>
            <w:tcW w:w="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35034A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构件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95C363">
            <w:pPr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44AD4EE7">
            <w:pPr>
              <w:jc w:val="center"/>
              <w:rPr>
                <w:rFonts w:hint="eastAsia"/>
              </w:rPr>
            </w:pP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19708D4B">
            <w:pPr>
              <w:jc w:val="center"/>
              <w:rPr>
                <w:rFonts w:hint="eastAsia"/>
              </w:rPr>
            </w:pPr>
          </w:p>
        </w:tc>
      </w:tr>
      <w:tr w14:paraId="31FF26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ED0146">
            <w:pPr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3.10</w:t>
            </w:r>
          </w:p>
        </w:tc>
        <w:tc>
          <w:tcPr>
            <w:tcW w:w="3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19C8C9">
            <w:pPr>
              <w:rPr>
                <w:rFonts w:hint="eastAsia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/>
                <w:lang w:eastAsia="zh-CN"/>
              </w:rPr>
              <w:t>土颗粒分析</w:t>
            </w:r>
          </w:p>
        </w:tc>
        <w:tc>
          <w:tcPr>
            <w:tcW w:w="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36C2D9">
            <w:pPr>
              <w:jc w:val="center"/>
              <w:rPr>
                <w:rFonts w:hint="eastAsia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/>
                <w:lang w:eastAsia="zh-CN"/>
              </w:rPr>
              <w:t>组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22F9D9">
            <w:pPr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608033F6">
            <w:pPr>
              <w:jc w:val="center"/>
              <w:rPr>
                <w:rFonts w:hint="eastAsia"/>
              </w:rPr>
            </w:pP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24A446A5">
            <w:pPr>
              <w:jc w:val="center"/>
              <w:rPr>
                <w:rFonts w:hint="eastAsia"/>
              </w:rPr>
            </w:pPr>
          </w:p>
        </w:tc>
      </w:tr>
      <w:tr w14:paraId="53B684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1D434B">
            <w:pPr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3.11</w:t>
            </w:r>
          </w:p>
        </w:tc>
        <w:tc>
          <w:tcPr>
            <w:tcW w:w="3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D2E06F">
            <w:pPr>
              <w:rPr>
                <w:rFonts w:hint="eastAsia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/>
                <w:lang w:eastAsia="zh-CN"/>
              </w:rPr>
              <w:t>土方回填（原位密度）</w:t>
            </w:r>
          </w:p>
        </w:tc>
        <w:tc>
          <w:tcPr>
            <w:tcW w:w="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7E45CA">
            <w:pPr>
              <w:jc w:val="center"/>
              <w:rPr>
                <w:rFonts w:hint="eastAsia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/>
                <w:lang w:eastAsia="zh-CN"/>
              </w:rPr>
              <w:t>点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6391F7">
            <w:pPr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8CF052">
            <w:pPr>
              <w:jc w:val="center"/>
              <w:rPr>
                <w:rFonts w:hint="eastAsia"/>
              </w:rPr>
            </w:pP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2B4B6948">
            <w:pPr>
              <w:jc w:val="center"/>
              <w:rPr>
                <w:rFonts w:hint="eastAsia"/>
              </w:rPr>
            </w:pPr>
          </w:p>
        </w:tc>
      </w:tr>
      <w:tr w14:paraId="5F1392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95549B">
            <w:pPr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3.12</w:t>
            </w:r>
          </w:p>
        </w:tc>
        <w:tc>
          <w:tcPr>
            <w:tcW w:w="3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9B6AFC">
            <w:pPr>
              <w:rPr>
                <w:rFonts w:hint="eastAsia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/>
                <w:lang w:eastAsia="zh-CN"/>
              </w:rPr>
              <w:t>铅丝石笼（尺寸、钢丝尺寸、镀层重量、镀层中铝含量、钢丝抗拉强度）</w:t>
            </w:r>
          </w:p>
        </w:tc>
        <w:tc>
          <w:tcPr>
            <w:tcW w:w="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C18045">
            <w:pPr>
              <w:jc w:val="center"/>
              <w:rPr>
                <w:rFonts w:hint="eastAsia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/>
                <w:lang w:eastAsia="zh-CN"/>
              </w:rPr>
              <w:t>组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C6A755">
            <w:pPr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20550F9D">
            <w:pPr>
              <w:jc w:val="center"/>
              <w:rPr>
                <w:rFonts w:hint="eastAsia"/>
              </w:rPr>
            </w:pP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434CB693">
            <w:pPr>
              <w:jc w:val="center"/>
              <w:rPr>
                <w:rFonts w:hint="eastAsia"/>
              </w:rPr>
            </w:pPr>
          </w:p>
        </w:tc>
      </w:tr>
      <w:tr w14:paraId="5C7B51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42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10B751">
            <w:pPr>
              <w:jc w:val="center"/>
              <w:rPr>
                <w:rFonts w:hint="eastAsia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项目费用合计</w:t>
            </w:r>
          </w:p>
        </w:tc>
        <w:tc>
          <w:tcPr>
            <w:tcW w:w="279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657BC8E4">
            <w:pPr>
              <w:jc w:val="center"/>
              <w:rPr>
                <w:rFonts w:hint="eastAsia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</w:p>
        </w:tc>
      </w:tr>
      <w:tr w14:paraId="4BFFFE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04AE3A">
            <w:pPr>
              <w:jc w:val="center"/>
              <w:rPr>
                <w:rFonts w:hint="eastAsia"/>
                <w:b/>
                <w:bCs/>
              </w:rPr>
            </w:pPr>
            <w:r>
              <w:rPr>
                <w:rFonts w:hint="eastAsia"/>
                <w:b/>
                <w:bCs/>
              </w:rPr>
              <w:t>四</w:t>
            </w:r>
          </w:p>
        </w:tc>
        <w:tc>
          <w:tcPr>
            <w:tcW w:w="8539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B70700">
            <w:pPr>
              <w:jc w:val="left"/>
              <w:rPr>
                <w:rFonts w:hint="eastAsia" w:eastAsia="宋体"/>
                <w:b/>
                <w:bCs/>
                <w:lang w:eastAsia="zh-CN"/>
              </w:rPr>
            </w:pPr>
            <w:r>
              <w:rPr>
                <w:rFonts w:hint="eastAsia"/>
                <w:b/>
                <w:bCs/>
              </w:rPr>
              <w:t>赞皇县槐北灌区续建配套与现代化改造项目</w:t>
            </w:r>
          </w:p>
        </w:tc>
      </w:tr>
      <w:tr w14:paraId="44F3BE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E6E1C7">
            <w:pPr>
              <w:jc w:val="center"/>
              <w:rPr>
                <w:rFonts w:hint="eastAsia"/>
              </w:rPr>
            </w:pPr>
            <w:r>
              <w:t>4.1</w:t>
            </w:r>
          </w:p>
        </w:tc>
        <w:tc>
          <w:tcPr>
            <w:tcW w:w="3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1852A1">
            <w:r>
              <w:rPr>
                <w:rFonts w:hint="eastAsia"/>
                <w:lang w:val="en-US" w:eastAsia="zh-CN"/>
              </w:rPr>
              <w:t>水泥（标准稠度用水量、凝结时间、安定性、强度、胶砂流动度、细度）</w:t>
            </w:r>
          </w:p>
        </w:tc>
        <w:tc>
          <w:tcPr>
            <w:tcW w:w="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DA3AF4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组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C5CF5F">
            <w:pPr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17317970">
            <w:pPr>
              <w:jc w:val="center"/>
            </w:pP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3575FFF6">
            <w:pPr>
              <w:jc w:val="center"/>
            </w:pPr>
          </w:p>
        </w:tc>
      </w:tr>
      <w:tr w14:paraId="3B29C4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E70C56">
            <w:pPr>
              <w:jc w:val="center"/>
            </w:pPr>
            <w:r>
              <w:t>4.2</w:t>
            </w:r>
          </w:p>
        </w:tc>
        <w:tc>
          <w:tcPr>
            <w:tcW w:w="3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9BC34F">
            <w:r>
              <w:rPr>
                <w:rFonts w:hint="eastAsia"/>
              </w:rPr>
              <w:t>砂</w:t>
            </w:r>
            <w:r>
              <w:rPr>
                <w:rFonts w:hint="eastAsia"/>
                <w:lang w:eastAsia="zh-CN"/>
              </w:rPr>
              <w:t>（表观密度、细度模数、颗粒级配、含泥量、泥块含量、坚固性、云母含量、轻物质含量）</w:t>
            </w:r>
          </w:p>
        </w:tc>
        <w:tc>
          <w:tcPr>
            <w:tcW w:w="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66C3C6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组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2FFC9A">
            <w:pPr>
              <w:jc w:val="center"/>
              <w:rPr>
                <w:rFonts w:hint="eastAsia" w:eastAsia="宋体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4062B456">
            <w:pPr>
              <w:jc w:val="center"/>
            </w:pP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3105FCC">
            <w:pPr>
              <w:jc w:val="center"/>
            </w:pPr>
          </w:p>
        </w:tc>
      </w:tr>
      <w:tr w14:paraId="2EDB87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0F494D">
            <w:pPr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4.3</w:t>
            </w:r>
          </w:p>
        </w:tc>
        <w:tc>
          <w:tcPr>
            <w:tcW w:w="3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396BD2">
            <w:pPr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碎石</w:t>
            </w:r>
            <w:r>
              <w:rPr>
                <w:rFonts w:hint="eastAsia"/>
                <w:lang w:eastAsia="zh-CN"/>
              </w:rPr>
              <w:t>（颗粒级配、压碎值指标、吸水率、表观密度、含泥量、泥块含量、坚固性、软弱颗粒含量、针片状颗粒含量）</w:t>
            </w:r>
          </w:p>
        </w:tc>
        <w:tc>
          <w:tcPr>
            <w:tcW w:w="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BD8BA0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组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11F6E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B09D31A">
            <w:pPr>
              <w:jc w:val="center"/>
            </w:pP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36EFEA74">
            <w:pPr>
              <w:jc w:val="center"/>
            </w:pPr>
          </w:p>
        </w:tc>
      </w:tr>
      <w:tr w14:paraId="4EE41A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6E09DD">
            <w:pPr>
              <w:jc w:val="center"/>
            </w:pPr>
            <w:r>
              <w:rPr>
                <w:rFonts w:hint="eastAsia"/>
                <w:lang w:val="en-US" w:eastAsia="zh-CN"/>
              </w:rPr>
              <w:t>4.4</w:t>
            </w:r>
          </w:p>
        </w:tc>
        <w:tc>
          <w:tcPr>
            <w:tcW w:w="3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A92B27">
            <w:pPr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混凝土试块</w:t>
            </w:r>
            <w:r>
              <w:rPr>
                <w:rFonts w:hint="eastAsia"/>
                <w:lang w:eastAsia="zh-CN"/>
              </w:rPr>
              <w:t>（抗压）</w:t>
            </w:r>
          </w:p>
        </w:tc>
        <w:tc>
          <w:tcPr>
            <w:tcW w:w="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E190C0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组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FBFC5D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725670F">
            <w:pPr>
              <w:jc w:val="center"/>
            </w:pP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130BA9C5">
            <w:pPr>
              <w:jc w:val="center"/>
            </w:pPr>
          </w:p>
        </w:tc>
      </w:tr>
      <w:tr w14:paraId="4F7AB1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297DFF">
            <w:pPr>
              <w:jc w:val="center"/>
            </w:pPr>
            <w:r>
              <w:rPr>
                <w:rFonts w:hint="eastAsia"/>
                <w:lang w:val="en-US" w:eastAsia="zh-CN"/>
              </w:rPr>
              <w:t>4.5</w:t>
            </w:r>
          </w:p>
        </w:tc>
        <w:tc>
          <w:tcPr>
            <w:tcW w:w="3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661D70">
            <w:pPr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钢筋</w:t>
            </w:r>
            <w:r>
              <w:rPr>
                <w:rFonts w:hint="eastAsia"/>
                <w:lang w:eastAsia="zh-CN"/>
              </w:rPr>
              <w:t>（屈服强度、抗拉强度、断后伸长率、弯曲、最大力总伸长率、重量偏差）</w:t>
            </w:r>
          </w:p>
        </w:tc>
        <w:tc>
          <w:tcPr>
            <w:tcW w:w="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521090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组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38E0D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5151F85">
            <w:pPr>
              <w:jc w:val="center"/>
            </w:pP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3D38A258">
            <w:pPr>
              <w:jc w:val="center"/>
            </w:pPr>
          </w:p>
        </w:tc>
      </w:tr>
      <w:tr w14:paraId="462A5C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EB9A9D">
            <w:pPr>
              <w:jc w:val="center"/>
            </w:pPr>
            <w:r>
              <w:rPr>
                <w:rFonts w:hint="eastAsia"/>
                <w:lang w:val="en-US" w:eastAsia="zh-CN"/>
              </w:rPr>
              <w:t>4.6</w:t>
            </w:r>
          </w:p>
        </w:tc>
        <w:tc>
          <w:tcPr>
            <w:tcW w:w="3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725B9C">
            <w:pPr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混凝土构件抗压强度（回弹法）</w:t>
            </w:r>
          </w:p>
        </w:tc>
        <w:tc>
          <w:tcPr>
            <w:tcW w:w="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5055E9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测区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430F8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2B4CB3BA">
            <w:pPr>
              <w:jc w:val="center"/>
            </w:pP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3CAD6F67">
            <w:pPr>
              <w:jc w:val="center"/>
            </w:pPr>
          </w:p>
        </w:tc>
      </w:tr>
      <w:tr w14:paraId="17711C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4BB33B">
            <w:pPr>
              <w:jc w:val="center"/>
            </w:pPr>
            <w:r>
              <w:rPr>
                <w:rFonts w:hint="eastAsia"/>
                <w:lang w:val="en-US" w:eastAsia="zh-CN"/>
              </w:rPr>
              <w:t>4.7</w:t>
            </w:r>
          </w:p>
        </w:tc>
        <w:tc>
          <w:tcPr>
            <w:tcW w:w="3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69CD07">
            <w:pPr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混凝土构件钢筋保护层厚度</w:t>
            </w:r>
          </w:p>
        </w:tc>
        <w:tc>
          <w:tcPr>
            <w:tcW w:w="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9C5711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构件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8C819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73743D8F">
            <w:pPr>
              <w:jc w:val="center"/>
            </w:pP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42DC80FA">
            <w:pPr>
              <w:jc w:val="center"/>
            </w:pPr>
          </w:p>
        </w:tc>
      </w:tr>
      <w:tr w14:paraId="5C8BF8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472FE3">
            <w:pPr>
              <w:jc w:val="center"/>
            </w:pPr>
            <w:r>
              <w:rPr>
                <w:rFonts w:hint="eastAsia"/>
                <w:lang w:val="en-US" w:eastAsia="zh-CN"/>
              </w:rPr>
              <w:t>4.8</w:t>
            </w:r>
          </w:p>
        </w:tc>
        <w:tc>
          <w:tcPr>
            <w:tcW w:w="3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A8C63B">
            <w:pPr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土颗粒分析</w:t>
            </w:r>
          </w:p>
        </w:tc>
        <w:tc>
          <w:tcPr>
            <w:tcW w:w="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1FD40F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组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C363E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9EF1670">
            <w:pPr>
              <w:jc w:val="center"/>
            </w:pP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756A1D96">
            <w:pPr>
              <w:jc w:val="center"/>
            </w:pPr>
          </w:p>
        </w:tc>
      </w:tr>
      <w:tr w14:paraId="0763E1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CDA976">
            <w:pPr>
              <w:jc w:val="center"/>
            </w:pPr>
            <w:r>
              <w:rPr>
                <w:rFonts w:hint="eastAsia"/>
                <w:lang w:val="en-US" w:eastAsia="zh-CN"/>
              </w:rPr>
              <w:t>4.9</w:t>
            </w:r>
          </w:p>
        </w:tc>
        <w:tc>
          <w:tcPr>
            <w:tcW w:w="3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4A3D16">
            <w:pPr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土方回填（原位密度）</w:t>
            </w:r>
          </w:p>
        </w:tc>
        <w:tc>
          <w:tcPr>
            <w:tcW w:w="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48534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点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D2CA8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9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10F16A68">
            <w:pPr>
              <w:jc w:val="center"/>
            </w:pP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4000F682">
            <w:pPr>
              <w:jc w:val="center"/>
            </w:pPr>
          </w:p>
        </w:tc>
      </w:tr>
      <w:tr w14:paraId="08E640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42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A4DA69">
            <w:pPr>
              <w:jc w:val="center"/>
              <w:rPr>
                <w:rFonts w:hint="eastAsia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项目费用合计</w:t>
            </w:r>
          </w:p>
        </w:tc>
        <w:tc>
          <w:tcPr>
            <w:tcW w:w="279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3D04FB8B">
            <w:pPr>
              <w:jc w:val="center"/>
              <w:rPr>
                <w:rFonts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</w:p>
        </w:tc>
      </w:tr>
      <w:tr w14:paraId="428A24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75F08C">
            <w:pPr>
              <w:jc w:val="center"/>
              <w:rPr>
                <w:rFonts w:hint="eastAsia"/>
                <w:b/>
                <w:bCs/>
              </w:rPr>
            </w:pPr>
            <w:r>
              <w:rPr>
                <w:rFonts w:hint="eastAsia"/>
                <w:b/>
                <w:bCs/>
              </w:rPr>
              <w:t>五</w:t>
            </w:r>
          </w:p>
        </w:tc>
        <w:tc>
          <w:tcPr>
            <w:tcW w:w="8539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25B059">
            <w:pPr>
              <w:jc w:val="left"/>
              <w:rPr>
                <w:rFonts w:hint="eastAsia" w:eastAsia="宋体"/>
                <w:b/>
                <w:bCs/>
                <w:lang w:eastAsia="zh-CN"/>
              </w:rPr>
            </w:pPr>
            <w:r>
              <w:rPr>
                <w:rFonts w:hint="eastAsia"/>
                <w:b/>
                <w:bCs/>
              </w:rPr>
              <w:t>赞皇县2026年大家峪项目区生态清洁小流域综合治理提质增效项目</w:t>
            </w:r>
          </w:p>
        </w:tc>
      </w:tr>
      <w:tr w14:paraId="40CF94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E8CDE8">
            <w:pPr>
              <w:jc w:val="center"/>
              <w:rPr>
                <w:rFonts w:hint="eastAsia"/>
              </w:rPr>
            </w:pPr>
            <w:r>
              <w:t>5.1</w:t>
            </w:r>
          </w:p>
        </w:tc>
        <w:tc>
          <w:tcPr>
            <w:tcW w:w="3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8CA235">
            <w:pPr>
              <w:rPr>
                <w:rFonts w:hint="eastAsia" w:eastAsia="宋体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水泥（标准稠度用水量、凝结时间、安定性、强度、胶砂流动度、细度）</w:t>
            </w:r>
          </w:p>
        </w:tc>
        <w:tc>
          <w:tcPr>
            <w:tcW w:w="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D2C78B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组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25CEF0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AE6539C">
            <w:pPr>
              <w:jc w:val="center"/>
            </w:pP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6CECBF79">
            <w:pPr>
              <w:jc w:val="center"/>
            </w:pPr>
          </w:p>
        </w:tc>
      </w:tr>
      <w:tr w14:paraId="1BF8F1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0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BA666C">
            <w:pPr>
              <w:jc w:val="center"/>
            </w:pPr>
            <w:r>
              <w:t>5.2</w:t>
            </w:r>
          </w:p>
        </w:tc>
        <w:tc>
          <w:tcPr>
            <w:tcW w:w="3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3A8961">
            <w:r>
              <w:rPr>
                <w:rFonts w:hint="eastAsia"/>
              </w:rPr>
              <w:t>砂</w:t>
            </w:r>
            <w:r>
              <w:rPr>
                <w:rFonts w:hint="eastAsia"/>
                <w:lang w:eastAsia="zh-CN"/>
              </w:rPr>
              <w:t>（表观密度、细度模数、颗粒级配、含泥量、泥块含量、坚固性、云母含量、轻物质含量）</w:t>
            </w:r>
          </w:p>
        </w:tc>
        <w:tc>
          <w:tcPr>
            <w:tcW w:w="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FB7C40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组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64EAC5">
            <w:pPr>
              <w:jc w:val="center"/>
              <w:rPr>
                <w:rFonts w:hint="eastAsia" w:eastAsia="宋体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12AC4E61">
            <w:pPr>
              <w:jc w:val="center"/>
            </w:pP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66D44A5A">
            <w:pPr>
              <w:jc w:val="center"/>
            </w:pPr>
          </w:p>
        </w:tc>
      </w:tr>
      <w:tr w14:paraId="6086EE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4959F9">
            <w:pPr>
              <w:jc w:val="center"/>
            </w:pPr>
            <w:r>
              <w:rPr>
                <w:rFonts w:hint="eastAsia"/>
                <w:lang w:val="en-US" w:eastAsia="zh-CN"/>
              </w:rPr>
              <w:t>5.3</w:t>
            </w:r>
          </w:p>
        </w:tc>
        <w:tc>
          <w:tcPr>
            <w:tcW w:w="3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B40140">
            <w:pPr>
              <w:rPr>
                <w:rFonts w:hint="eastAsia"/>
              </w:rPr>
            </w:pPr>
            <w:r>
              <w:rPr>
                <w:rFonts w:hint="eastAsia"/>
              </w:rPr>
              <w:t>碎石</w:t>
            </w:r>
            <w:r>
              <w:rPr>
                <w:rFonts w:hint="eastAsia"/>
                <w:lang w:eastAsia="zh-CN"/>
              </w:rPr>
              <w:t>（颗粒级配、压碎值指标、吸水率、表观密度、含泥量、泥块含量、坚固性、软弱颗粒含量、针片状颗粒含量）</w:t>
            </w:r>
          </w:p>
        </w:tc>
        <w:tc>
          <w:tcPr>
            <w:tcW w:w="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683187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组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43F1A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290C2192">
            <w:pPr>
              <w:jc w:val="center"/>
            </w:pP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3E60794C">
            <w:pPr>
              <w:jc w:val="center"/>
            </w:pPr>
          </w:p>
        </w:tc>
      </w:tr>
      <w:tr w14:paraId="64D6E8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D41534">
            <w:pPr>
              <w:jc w:val="center"/>
            </w:pPr>
            <w:r>
              <w:rPr>
                <w:rFonts w:hint="eastAsia"/>
                <w:lang w:val="en-US" w:eastAsia="zh-CN"/>
              </w:rPr>
              <w:t>5.4</w:t>
            </w:r>
          </w:p>
        </w:tc>
        <w:tc>
          <w:tcPr>
            <w:tcW w:w="3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A9D6EC">
            <w:pPr>
              <w:rPr>
                <w:rFonts w:hint="eastAsia"/>
              </w:rPr>
            </w:pPr>
            <w:r>
              <w:rPr>
                <w:rFonts w:hint="eastAsia"/>
              </w:rPr>
              <w:t>混凝土试块</w:t>
            </w:r>
            <w:r>
              <w:rPr>
                <w:rFonts w:hint="eastAsia"/>
                <w:lang w:eastAsia="zh-CN"/>
              </w:rPr>
              <w:t>（抗压）</w:t>
            </w:r>
          </w:p>
        </w:tc>
        <w:tc>
          <w:tcPr>
            <w:tcW w:w="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CB0A1E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组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142F1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49481BB9">
            <w:pPr>
              <w:jc w:val="center"/>
            </w:pP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538C3B5C">
            <w:pPr>
              <w:jc w:val="center"/>
            </w:pPr>
          </w:p>
        </w:tc>
      </w:tr>
      <w:tr w14:paraId="481AFF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F6D593">
            <w:pPr>
              <w:jc w:val="center"/>
            </w:pPr>
            <w:r>
              <w:rPr>
                <w:rFonts w:hint="eastAsia"/>
                <w:lang w:val="en-US" w:eastAsia="zh-CN"/>
              </w:rPr>
              <w:t>5.5</w:t>
            </w:r>
          </w:p>
        </w:tc>
        <w:tc>
          <w:tcPr>
            <w:tcW w:w="3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5CC28E">
            <w:pPr>
              <w:rPr>
                <w:rFonts w:hint="eastAsia"/>
              </w:rPr>
            </w:pPr>
            <w:r>
              <w:rPr>
                <w:rFonts w:hint="eastAsia"/>
              </w:rPr>
              <w:t>钢筋</w:t>
            </w:r>
            <w:r>
              <w:rPr>
                <w:rFonts w:hint="eastAsia"/>
                <w:lang w:eastAsia="zh-CN"/>
              </w:rPr>
              <w:t>（屈服强度、抗拉强度、断后伸长率、弯曲、最大力总伸长率、重量偏差）</w:t>
            </w:r>
          </w:p>
        </w:tc>
        <w:tc>
          <w:tcPr>
            <w:tcW w:w="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16F081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组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88AD4F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5901259D">
            <w:pPr>
              <w:jc w:val="center"/>
            </w:pP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4A136845">
            <w:pPr>
              <w:jc w:val="center"/>
            </w:pPr>
          </w:p>
        </w:tc>
      </w:tr>
      <w:tr w14:paraId="3F06BB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2874EE">
            <w:pPr>
              <w:jc w:val="center"/>
            </w:pPr>
            <w:r>
              <w:rPr>
                <w:rFonts w:hint="eastAsia"/>
                <w:lang w:val="en-US" w:eastAsia="zh-CN"/>
              </w:rPr>
              <w:t>5.6</w:t>
            </w:r>
          </w:p>
        </w:tc>
        <w:tc>
          <w:tcPr>
            <w:tcW w:w="3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B8FD5B">
            <w:pPr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混凝土构件抗压强度（回弹法）</w:t>
            </w:r>
          </w:p>
        </w:tc>
        <w:tc>
          <w:tcPr>
            <w:tcW w:w="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CA18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测区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7735AF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7898F083">
            <w:pPr>
              <w:jc w:val="center"/>
            </w:pP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7DF0FA23">
            <w:pPr>
              <w:jc w:val="center"/>
            </w:pPr>
          </w:p>
        </w:tc>
      </w:tr>
      <w:tr w14:paraId="5FE900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49270E">
            <w:pPr>
              <w:jc w:val="center"/>
            </w:pPr>
            <w:r>
              <w:rPr>
                <w:rFonts w:hint="eastAsia"/>
                <w:lang w:val="en-US" w:eastAsia="zh-CN"/>
              </w:rPr>
              <w:t>5.7</w:t>
            </w:r>
          </w:p>
        </w:tc>
        <w:tc>
          <w:tcPr>
            <w:tcW w:w="3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B3BCAD">
            <w:pPr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混凝土构件钢筋保护层厚度</w:t>
            </w:r>
          </w:p>
        </w:tc>
        <w:tc>
          <w:tcPr>
            <w:tcW w:w="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F00B8D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构件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66619F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1ED2E75C">
            <w:pPr>
              <w:jc w:val="center"/>
            </w:pP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31C526F3">
            <w:pPr>
              <w:jc w:val="center"/>
            </w:pPr>
          </w:p>
        </w:tc>
      </w:tr>
      <w:tr w14:paraId="137922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2763FC">
            <w:pPr>
              <w:jc w:val="center"/>
            </w:pPr>
            <w:r>
              <w:rPr>
                <w:rFonts w:hint="eastAsia"/>
                <w:lang w:val="en-US" w:eastAsia="zh-CN"/>
              </w:rPr>
              <w:t>5.8</w:t>
            </w:r>
          </w:p>
        </w:tc>
        <w:tc>
          <w:tcPr>
            <w:tcW w:w="3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C1251A">
            <w:pPr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土颗粒分析</w:t>
            </w:r>
          </w:p>
        </w:tc>
        <w:tc>
          <w:tcPr>
            <w:tcW w:w="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3FC7C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组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780B8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79741F59">
            <w:pPr>
              <w:jc w:val="center"/>
            </w:pP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59E98A67">
            <w:pPr>
              <w:jc w:val="center"/>
            </w:pPr>
          </w:p>
        </w:tc>
      </w:tr>
      <w:tr w14:paraId="2BAB11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900356">
            <w:pPr>
              <w:jc w:val="center"/>
            </w:pPr>
            <w:r>
              <w:rPr>
                <w:rFonts w:hint="eastAsia"/>
                <w:lang w:val="en-US" w:eastAsia="zh-CN"/>
              </w:rPr>
              <w:t>5.9</w:t>
            </w:r>
          </w:p>
        </w:tc>
        <w:tc>
          <w:tcPr>
            <w:tcW w:w="3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3691C2">
            <w:pPr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土方回填（原位密度）</w:t>
            </w:r>
          </w:p>
        </w:tc>
        <w:tc>
          <w:tcPr>
            <w:tcW w:w="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E25E7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点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1D85F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9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52738556">
            <w:pPr>
              <w:jc w:val="center"/>
            </w:pP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5FC996FA">
            <w:pPr>
              <w:jc w:val="center"/>
            </w:pPr>
          </w:p>
        </w:tc>
      </w:tr>
      <w:tr w14:paraId="478362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77FB23">
            <w:pPr>
              <w:jc w:val="center"/>
            </w:pPr>
            <w:r>
              <w:rPr>
                <w:rFonts w:hint="eastAsia"/>
                <w:lang w:val="en-US" w:eastAsia="zh-CN"/>
              </w:rPr>
              <w:t>5.10</w:t>
            </w:r>
          </w:p>
        </w:tc>
        <w:tc>
          <w:tcPr>
            <w:tcW w:w="3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49B224">
            <w:pPr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结构尺寸</w:t>
            </w:r>
          </w:p>
        </w:tc>
        <w:tc>
          <w:tcPr>
            <w:tcW w:w="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5B8331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构件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1617C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1D428957">
            <w:pPr>
              <w:jc w:val="center"/>
            </w:pP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4DD26839">
            <w:pPr>
              <w:jc w:val="center"/>
            </w:pPr>
          </w:p>
        </w:tc>
      </w:tr>
      <w:tr w14:paraId="091BEE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130C4B">
            <w:pPr>
              <w:jc w:val="center"/>
            </w:pPr>
            <w:r>
              <w:rPr>
                <w:rFonts w:hint="eastAsia"/>
                <w:lang w:val="en-US" w:eastAsia="zh-CN"/>
              </w:rPr>
              <w:t>5.11</w:t>
            </w:r>
          </w:p>
        </w:tc>
        <w:tc>
          <w:tcPr>
            <w:tcW w:w="3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29F2EA">
            <w:pPr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铅丝石笼（尺寸、钢丝尺寸、镀层重量、镀层中铝含量、钢丝抗拉强度）</w:t>
            </w:r>
          </w:p>
        </w:tc>
        <w:tc>
          <w:tcPr>
            <w:tcW w:w="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24D013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组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A1F100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41139FC9">
            <w:pPr>
              <w:jc w:val="center"/>
            </w:pP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829CE51">
            <w:pPr>
              <w:jc w:val="center"/>
            </w:pPr>
          </w:p>
        </w:tc>
      </w:tr>
      <w:tr w14:paraId="75C69E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42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D906C3">
            <w:pPr>
              <w:jc w:val="center"/>
              <w:rPr>
                <w:rFonts w:hint="eastAsia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项目费用合计</w:t>
            </w:r>
          </w:p>
        </w:tc>
        <w:tc>
          <w:tcPr>
            <w:tcW w:w="279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4CF66BA7">
            <w:pPr>
              <w:jc w:val="center"/>
              <w:rPr>
                <w:rFonts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</w:p>
        </w:tc>
      </w:tr>
      <w:tr w14:paraId="74F9D8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2891B8">
            <w:pPr>
              <w:jc w:val="center"/>
              <w:rPr>
                <w:rFonts w:hint="eastAsia"/>
                <w:b/>
                <w:bCs/>
              </w:rPr>
            </w:pPr>
            <w:r>
              <w:rPr>
                <w:rFonts w:hint="eastAsia"/>
                <w:b/>
                <w:bCs/>
              </w:rPr>
              <w:t>六</w:t>
            </w:r>
          </w:p>
        </w:tc>
        <w:tc>
          <w:tcPr>
            <w:tcW w:w="8539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C1439C">
            <w:pPr>
              <w:jc w:val="left"/>
              <w:rPr>
                <w:rFonts w:hint="eastAsia" w:eastAsia="宋体"/>
                <w:b/>
                <w:bCs/>
                <w:lang w:eastAsia="zh-CN"/>
              </w:rPr>
            </w:pPr>
            <w:r>
              <w:rPr>
                <w:rFonts w:hint="eastAsia"/>
                <w:b/>
                <w:bCs/>
              </w:rPr>
              <w:t>元氏县2026年省重点无极山小流域综合治理项目</w:t>
            </w:r>
          </w:p>
        </w:tc>
      </w:tr>
      <w:tr w14:paraId="02EAAE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B3CE04">
            <w:pPr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6.1</w:t>
            </w:r>
          </w:p>
        </w:tc>
        <w:tc>
          <w:tcPr>
            <w:tcW w:w="3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A48BBB">
            <w:r>
              <w:rPr>
                <w:rFonts w:hint="eastAsia"/>
                <w:lang w:val="en-US" w:eastAsia="zh-CN"/>
              </w:rPr>
              <w:t>水泥（标准稠度用水量、凝结时间、安定性、强度、胶砂流动度、细度）</w:t>
            </w:r>
          </w:p>
        </w:tc>
        <w:tc>
          <w:tcPr>
            <w:tcW w:w="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AE449D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组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A21120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53E16DAC">
            <w:pPr>
              <w:jc w:val="center"/>
            </w:pP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39FA141E">
            <w:pPr>
              <w:jc w:val="center"/>
            </w:pPr>
          </w:p>
        </w:tc>
      </w:tr>
      <w:tr w14:paraId="65D814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8FEFC1">
            <w:pPr>
              <w:jc w:val="center"/>
            </w:pPr>
            <w:r>
              <w:rPr>
                <w:rFonts w:hint="eastAsia"/>
                <w:lang w:val="en-US" w:eastAsia="zh-CN"/>
              </w:rPr>
              <w:t>6.2</w:t>
            </w:r>
          </w:p>
        </w:tc>
        <w:tc>
          <w:tcPr>
            <w:tcW w:w="3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86D89D">
            <w:r>
              <w:rPr>
                <w:rFonts w:hint="eastAsia"/>
              </w:rPr>
              <w:t>砂</w:t>
            </w:r>
            <w:r>
              <w:rPr>
                <w:rFonts w:hint="eastAsia"/>
                <w:lang w:eastAsia="zh-CN"/>
              </w:rPr>
              <w:t>（表观密度、细度模数、颗粒级配、含泥量、泥块含量、坚固性、云母含量、轻物质含量）</w:t>
            </w:r>
          </w:p>
        </w:tc>
        <w:tc>
          <w:tcPr>
            <w:tcW w:w="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9485F3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组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116C8D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347E3078">
            <w:pPr>
              <w:jc w:val="center"/>
            </w:pP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4B082EB2">
            <w:pPr>
              <w:jc w:val="center"/>
            </w:pPr>
          </w:p>
        </w:tc>
      </w:tr>
      <w:tr w14:paraId="6A91B1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F964EF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6.3</w:t>
            </w:r>
          </w:p>
        </w:tc>
        <w:tc>
          <w:tcPr>
            <w:tcW w:w="3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1B40AD">
            <w:pPr>
              <w:rPr>
                <w:rFonts w:hint="eastAsia"/>
              </w:rPr>
            </w:pPr>
            <w:r>
              <w:rPr>
                <w:rFonts w:hint="eastAsia"/>
              </w:rPr>
              <w:t>碎石</w:t>
            </w:r>
            <w:r>
              <w:rPr>
                <w:rFonts w:hint="eastAsia"/>
                <w:lang w:eastAsia="zh-CN"/>
              </w:rPr>
              <w:t>（颗粒级配、压碎值指标、吸水率、表观密度、含泥量、泥块含量、坚固性、软弱颗粒含量、针片状颗粒含量）</w:t>
            </w:r>
          </w:p>
        </w:tc>
        <w:tc>
          <w:tcPr>
            <w:tcW w:w="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0B76A5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组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DACFB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4578F066">
            <w:pPr>
              <w:jc w:val="center"/>
            </w:pP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51D1C13A">
            <w:pPr>
              <w:jc w:val="center"/>
            </w:pPr>
          </w:p>
        </w:tc>
      </w:tr>
      <w:tr w14:paraId="252D47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08BE8D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6.4</w:t>
            </w:r>
          </w:p>
        </w:tc>
        <w:tc>
          <w:tcPr>
            <w:tcW w:w="3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BE428C">
            <w:pPr>
              <w:rPr>
                <w:rFonts w:hint="eastAsia"/>
              </w:rPr>
            </w:pPr>
            <w:r>
              <w:rPr>
                <w:rFonts w:hint="eastAsia"/>
              </w:rPr>
              <w:t>矿粉</w:t>
            </w:r>
            <w:r>
              <w:rPr>
                <w:rFonts w:hint="eastAsia"/>
                <w:lang w:eastAsia="zh-CN"/>
              </w:rPr>
              <w:t>（密度、比表面积、活性指数、流动度比、初凝时间比、含水量、不溶物）</w:t>
            </w:r>
          </w:p>
        </w:tc>
        <w:tc>
          <w:tcPr>
            <w:tcW w:w="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6501C1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组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28C24F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44FC8A5B">
            <w:pPr>
              <w:jc w:val="center"/>
            </w:pP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B518085">
            <w:pPr>
              <w:jc w:val="center"/>
            </w:pPr>
          </w:p>
        </w:tc>
      </w:tr>
      <w:tr w14:paraId="738464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11779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6.5</w:t>
            </w:r>
          </w:p>
        </w:tc>
        <w:tc>
          <w:tcPr>
            <w:tcW w:w="3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1E0A2F">
            <w:pPr>
              <w:rPr>
                <w:rFonts w:hint="eastAsia"/>
              </w:rPr>
            </w:pPr>
            <w:r>
              <w:rPr>
                <w:rFonts w:hint="eastAsia"/>
              </w:rPr>
              <w:t>混凝土试块</w:t>
            </w:r>
            <w:r>
              <w:rPr>
                <w:rFonts w:hint="eastAsia"/>
                <w:lang w:eastAsia="zh-CN"/>
              </w:rPr>
              <w:t>（抗压）</w:t>
            </w:r>
          </w:p>
        </w:tc>
        <w:tc>
          <w:tcPr>
            <w:tcW w:w="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53E3CA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组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CA53B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7746027D">
            <w:pPr>
              <w:jc w:val="center"/>
            </w:pP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3151EFA7">
            <w:pPr>
              <w:jc w:val="center"/>
            </w:pPr>
          </w:p>
        </w:tc>
      </w:tr>
      <w:tr w14:paraId="1ECEC1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6CBD0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6.6</w:t>
            </w:r>
          </w:p>
        </w:tc>
        <w:tc>
          <w:tcPr>
            <w:tcW w:w="3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18371E">
            <w:pPr>
              <w:rPr>
                <w:rFonts w:hint="eastAsia"/>
              </w:rPr>
            </w:pPr>
            <w:r>
              <w:rPr>
                <w:rFonts w:hint="eastAsia"/>
              </w:rPr>
              <w:t>钢筋</w:t>
            </w:r>
            <w:r>
              <w:rPr>
                <w:rFonts w:hint="eastAsia"/>
                <w:lang w:eastAsia="zh-CN"/>
              </w:rPr>
              <w:t>（屈服强度、抗拉强度、断后伸长率、弯曲、最大力总伸长率、重量偏差）</w:t>
            </w:r>
          </w:p>
        </w:tc>
        <w:tc>
          <w:tcPr>
            <w:tcW w:w="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8438F6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组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ED65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5CD5D58E">
            <w:pPr>
              <w:jc w:val="center"/>
            </w:pP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2B472382">
            <w:pPr>
              <w:jc w:val="center"/>
            </w:pPr>
          </w:p>
        </w:tc>
      </w:tr>
      <w:tr w14:paraId="3FBB67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C2763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6.7</w:t>
            </w:r>
          </w:p>
        </w:tc>
        <w:tc>
          <w:tcPr>
            <w:tcW w:w="3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ED3EA1">
            <w:pPr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混凝土构件抗压强度（回弹法）</w:t>
            </w:r>
          </w:p>
        </w:tc>
        <w:tc>
          <w:tcPr>
            <w:tcW w:w="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623D3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测区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F7248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A95270F">
            <w:pPr>
              <w:jc w:val="center"/>
            </w:pP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63E9A415">
            <w:pPr>
              <w:jc w:val="center"/>
            </w:pPr>
          </w:p>
        </w:tc>
      </w:tr>
      <w:tr w14:paraId="3AA968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84992D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6.8</w:t>
            </w:r>
          </w:p>
        </w:tc>
        <w:tc>
          <w:tcPr>
            <w:tcW w:w="3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E9F30D">
            <w:pPr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混凝土构件钢筋保护层厚度</w:t>
            </w:r>
          </w:p>
        </w:tc>
        <w:tc>
          <w:tcPr>
            <w:tcW w:w="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E84412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构件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7B68E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66C95C9D">
            <w:pPr>
              <w:jc w:val="center"/>
            </w:pP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941171E">
            <w:pPr>
              <w:jc w:val="center"/>
            </w:pPr>
          </w:p>
        </w:tc>
      </w:tr>
      <w:tr w14:paraId="02ECD1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9CEC1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6.9</w:t>
            </w:r>
          </w:p>
        </w:tc>
        <w:tc>
          <w:tcPr>
            <w:tcW w:w="3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4071D9">
            <w:pPr>
              <w:rPr>
                <w:rFonts w:hint="eastAsia"/>
              </w:rPr>
            </w:pPr>
            <w:r>
              <w:rPr>
                <w:rFonts w:hint="eastAsia"/>
              </w:rPr>
              <w:t>结构尺寸</w:t>
            </w:r>
          </w:p>
        </w:tc>
        <w:tc>
          <w:tcPr>
            <w:tcW w:w="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65607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构件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0EEB9F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533E3D53">
            <w:pPr>
              <w:jc w:val="center"/>
            </w:pP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21BF39E3">
            <w:pPr>
              <w:jc w:val="center"/>
            </w:pPr>
          </w:p>
        </w:tc>
      </w:tr>
      <w:tr w14:paraId="50ABE0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42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3DF8F5">
            <w:pPr>
              <w:jc w:val="center"/>
              <w:rPr>
                <w:rFonts w:hint="eastAsia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项目费用合计</w:t>
            </w:r>
          </w:p>
        </w:tc>
        <w:tc>
          <w:tcPr>
            <w:tcW w:w="279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429F1055">
            <w:pPr>
              <w:jc w:val="center"/>
              <w:rPr>
                <w:rFonts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</w:p>
        </w:tc>
      </w:tr>
      <w:tr w14:paraId="09FA9F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EA89E8">
            <w:pPr>
              <w:jc w:val="center"/>
              <w:rPr>
                <w:rFonts w:hint="eastAsia"/>
                <w:b/>
                <w:bCs/>
              </w:rPr>
            </w:pPr>
            <w:r>
              <w:rPr>
                <w:rFonts w:hint="eastAsia"/>
                <w:b/>
                <w:bCs/>
              </w:rPr>
              <w:t>七</w:t>
            </w:r>
          </w:p>
        </w:tc>
        <w:tc>
          <w:tcPr>
            <w:tcW w:w="8539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668BE2">
            <w:pPr>
              <w:jc w:val="left"/>
              <w:rPr>
                <w:rFonts w:hint="eastAsia" w:eastAsia="宋体"/>
                <w:b/>
                <w:bCs/>
                <w:lang w:eastAsia="zh-CN"/>
              </w:rPr>
            </w:pPr>
            <w:r>
              <w:rPr>
                <w:rFonts w:hint="eastAsia"/>
                <w:b/>
                <w:bCs/>
              </w:rPr>
              <w:t>小作河(井陉矿区段)河道治理工程</w:t>
            </w:r>
          </w:p>
        </w:tc>
      </w:tr>
      <w:tr w14:paraId="479AFD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4F5E16">
            <w:pPr>
              <w:jc w:val="center"/>
              <w:rPr>
                <w:rFonts w:hint="eastAsia"/>
              </w:rPr>
            </w:pPr>
            <w:r>
              <w:t>7.1</w:t>
            </w:r>
          </w:p>
        </w:tc>
        <w:tc>
          <w:tcPr>
            <w:tcW w:w="3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71C2E6">
            <w:r>
              <w:rPr>
                <w:rFonts w:hint="eastAsia"/>
                <w:lang w:val="en-US" w:eastAsia="zh-CN"/>
              </w:rPr>
              <w:t>水泥（标准稠度用水量、凝结时间、安定性、强度、胶砂流动度、细度）</w:t>
            </w:r>
          </w:p>
        </w:tc>
        <w:tc>
          <w:tcPr>
            <w:tcW w:w="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EA63EC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组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FFACE0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345EF3B6">
            <w:pPr>
              <w:jc w:val="center"/>
            </w:pP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2AA156A6">
            <w:pPr>
              <w:jc w:val="center"/>
            </w:pPr>
          </w:p>
        </w:tc>
      </w:tr>
      <w:tr w14:paraId="678C17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707B66">
            <w:pPr>
              <w:jc w:val="center"/>
            </w:pPr>
            <w:r>
              <w:t>7.2</w:t>
            </w:r>
          </w:p>
        </w:tc>
        <w:tc>
          <w:tcPr>
            <w:tcW w:w="3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2FC2CA">
            <w:r>
              <w:rPr>
                <w:rFonts w:hint="eastAsia"/>
              </w:rPr>
              <w:t>砂</w:t>
            </w:r>
            <w:r>
              <w:rPr>
                <w:rFonts w:hint="eastAsia"/>
                <w:lang w:eastAsia="zh-CN"/>
              </w:rPr>
              <w:t>（表观密度、细度模数、颗粒级配、含泥量、泥块含量、坚固性、云母含量、轻物质含量）</w:t>
            </w:r>
          </w:p>
        </w:tc>
        <w:tc>
          <w:tcPr>
            <w:tcW w:w="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16BCE6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组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D3CB5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79F6E3E2">
            <w:pPr>
              <w:jc w:val="center"/>
            </w:pP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3F964CF0">
            <w:pPr>
              <w:jc w:val="center"/>
            </w:pPr>
          </w:p>
        </w:tc>
      </w:tr>
      <w:tr w14:paraId="13DA6E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556490">
            <w:pPr>
              <w:jc w:val="center"/>
            </w:pPr>
            <w:r>
              <w:t>7.3</w:t>
            </w:r>
          </w:p>
        </w:tc>
        <w:tc>
          <w:tcPr>
            <w:tcW w:w="3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DD9A66">
            <w:pPr>
              <w:rPr>
                <w:rFonts w:hint="eastAsia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/>
                <w:lang w:eastAsia="zh-CN"/>
              </w:rPr>
              <w:t>块石（抗压强度）</w:t>
            </w:r>
          </w:p>
        </w:tc>
        <w:tc>
          <w:tcPr>
            <w:tcW w:w="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8E3FEE">
            <w:pPr>
              <w:jc w:val="center"/>
              <w:rPr>
                <w:rFonts w:hint="eastAsia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/>
                <w:lang w:eastAsia="zh-CN"/>
              </w:rPr>
              <w:t>组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F63276">
            <w:pPr>
              <w:jc w:val="center"/>
              <w:rPr>
                <w:rFonts w:hint="eastAsia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3F991C59">
            <w:pPr>
              <w:jc w:val="center"/>
            </w:pP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1EF55F5E">
            <w:pPr>
              <w:jc w:val="center"/>
            </w:pPr>
          </w:p>
        </w:tc>
      </w:tr>
      <w:tr w14:paraId="7180AA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42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767B73">
            <w:pPr>
              <w:jc w:val="center"/>
              <w:rPr>
                <w:rFonts w:hint="eastAsia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项目费用合计</w:t>
            </w:r>
          </w:p>
        </w:tc>
        <w:tc>
          <w:tcPr>
            <w:tcW w:w="279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758E022D">
            <w:pPr>
              <w:jc w:val="center"/>
              <w:rPr>
                <w:rFonts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</w:p>
        </w:tc>
      </w:tr>
      <w:tr w14:paraId="385559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E73415">
            <w:pPr>
              <w:jc w:val="center"/>
              <w:rPr>
                <w:rFonts w:hint="eastAsia"/>
                <w:b/>
                <w:bCs/>
              </w:rPr>
            </w:pPr>
            <w:r>
              <w:rPr>
                <w:rFonts w:hint="eastAsia"/>
                <w:b/>
                <w:bCs/>
              </w:rPr>
              <w:t>八</w:t>
            </w:r>
          </w:p>
        </w:tc>
        <w:tc>
          <w:tcPr>
            <w:tcW w:w="8539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30166E">
            <w:pPr>
              <w:jc w:val="left"/>
              <w:rPr>
                <w:rFonts w:hint="eastAsia" w:eastAsia="宋体"/>
                <w:b/>
                <w:bCs/>
                <w:lang w:eastAsia="zh-CN"/>
              </w:rPr>
            </w:pPr>
            <w:r>
              <w:rPr>
                <w:rFonts w:hint="eastAsia"/>
                <w:b/>
                <w:bCs/>
              </w:rPr>
              <w:t>河北省险溢河幸福河湖建设项目</w:t>
            </w:r>
          </w:p>
        </w:tc>
      </w:tr>
      <w:tr w14:paraId="20098D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B9F2B9">
            <w:pPr>
              <w:jc w:val="center"/>
              <w:rPr>
                <w:rFonts w:hint="eastAsia"/>
              </w:rPr>
            </w:pPr>
            <w:bookmarkStart w:id="1" w:name="_GoBack" w:colFirst="0" w:colLast="3"/>
            <w:r>
              <w:t>8.1</w:t>
            </w:r>
          </w:p>
        </w:tc>
        <w:tc>
          <w:tcPr>
            <w:tcW w:w="3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92F3AE">
            <w:pPr>
              <w:rPr>
                <w:rFonts w:hint="eastAsia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水泥（标准稠度用水量、凝结时间、安定性、强度、胶砂流动度、细度）</w:t>
            </w:r>
          </w:p>
        </w:tc>
        <w:tc>
          <w:tcPr>
            <w:tcW w:w="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3DBA40">
            <w:pPr>
              <w:jc w:val="center"/>
              <w:rPr>
                <w:rFonts w:hint="eastAsia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/>
                <w:lang w:eastAsia="zh-CN"/>
              </w:rPr>
              <w:t>组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0D634E">
            <w:pPr>
              <w:jc w:val="center"/>
              <w:rPr>
                <w:rFonts w:hint="eastAsia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7121886F">
            <w:pPr>
              <w:jc w:val="center"/>
            </w:pP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64143A8E">
            <w:pPr>
              <w:jc w:val="center"/>
            </w:pPr>
          </w:p>
        </w:tc>
      </w:tr>
      <w:tr w14:paraId="0AC70D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CE22F9">
            <w:pPr>
              <w:jc w:val="center"/>
            </w:pPr>
            <w:r>
              <w:t>8.2</w:t>
            </w:r>
          </w:p>
        </w:tc>
        <w:tc>
          <w:tcPr>
            <w:tcW w:w="3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D8357F">
            <w:pPr>
              <w:rPr>
                <w:rFonts w:hint="eastAsia" w:eastAsia="宋体"/>
                <w:lang w:eastAsia="zh-CN"/>
              </w:rPr>
            </w:pPr>
            <w:r>
              <w:rPr>
                <w:rFonts w:hint="eastAsia"/>
              </w:rPr>
              <w:t>砂</w:t>
            </w:r>
            <w:r>
              <w:rPr>
                <w:rFonts w:hint="eastAsia"/>
                <w:lang w:eastAsia="zh-CN"/>
              </w:rPr>
              <w:t>（表观密度、细度模数、颗粒级配、含泥量、泥块含量、坚固性、云母含量、轻物质含量）</w:t>
            </w:r>
          </w:p>
        </w:tc>
        <w:tc>
          <w:tcPr>
            <w:tcW w:w="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5E3A27">
            <w:pPr>
              <w:jc w:val="center"/>
              <w:rPr>
                <w:rFonts w:hint="eastAsia" w:eastAsia="宋体"/>
                <w:lang w:eastAsia="zh-CN"/>
              </w:rPr>
            </w:pPr>
            <w:r>
              <w:rPr>
                <w:rFonts w:hint="eastAsia"/>
                <w:lang w:eastAsia="zh-CN"/>
              </w:rPr>
              <w:t>组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8A7CD9">
            <w:pPr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7C65A5AE">
            <w:pPr>
              <w:jc w:val="center"/>
            </w:pP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C47D9E8">
            <w:pPr>
              <w:jc w:val="center"/>
            </w:pPr>
          </w:p>
        </w:tc>
      </w:tr>
      <w:tr w14:paraId="09CF72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083796">
            <w:pPr>
              <w:jc w:val="center"/>
            </w:pPr>
            <w:r>
              <w:rPr>
                <w:rFonts w:hint="eastAsia"/>
                <w:lang w:val="en-US" w:eastAsia="zh-CN"/>
              </w:rPr>
              <w:t>8.3</w:t>
            </w:r>
          </w:p>
        </w:tc>
        <w:tc>
          <w:tcPr>
            <w:tcW w:w="3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5770F0">
            <w:pPr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碎石</w:t>
            </w:r>
            <w:r>
              <w:rPr>
                <w:rFonts w:hint="eastAsia"/>
                <w:lang w:eastAsia="zh-CN"/>
              </w:rPr>
              <w:t>（颗粒级配、压碎值指标、吸水率、表观密度、含泥量、泥块含量、坚固性、软弱颗粒含量、针片状颗粒含量）</w:t>
            </w:r>
          </w:p>
        </w:tc>
        <w:tc>
          <w:tcPr>
            <w:tcW w:w="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9777B5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组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8F99B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5D539886">
            <w:pPr>
              <w:jc w:val="center"/>
            </w:pP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4B5385B7">
            <w:pPr>
              <w:jc w:val="center"/>
            </w:pPr>
          </w:p>
        </w:tc>
      </w:tr>
      <w:tr w14:paraId="7692AB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D98060">
            <w:pPr>
              <w:jc w:val="center"/>
            </w:pPr>
            <w:r>
              <w:rPr>
                <w:rFonts w:hint="eastAsia"/>
                <w:lang w:val="en-US" w:eastAsia="zh-CN"/>
              </w:rPr>
              <w:t>8.4</w:t>
            </w:r>
          </w:p>
        </w:tc>
        <w:tc>
          <w:tcPr>
            <w:tcW w:w="3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3C2507">
            <w:pPr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粉煤灰</w:t>
            </w:r>
            <w:r>
              <w:rPr>
                <w:rFonts w:hint="eastAsia"/>
                <w:lang w:eastAsia="zh-CN"/>
              </w:rPr>
              <w:t>（需水量比、含水量、细度、密度、安定性、活性指数）</w:t>
            </w:r>
          </w:p>
        </w:tc>
        <w:tc>
          <w:tcPr>
            <w:tcW w:w="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8AAB32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组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D9890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2F1057F4">
            <w:pPr>
              <w:jc w:val="center"/>
            </w:pP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4F246CEE">
            <w:pPr>
              <w:jc w:val="center"/>
            </w:pPr>
          </w:p>
        </w:tc>
      </w:tr>
      <w:tr w14:paraId="6DA637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80C1FA">
            <w:pPr>
              <w:jc w:val="center"/>
            </w:pPr>
            <w:r>
              <w:rPr>
                <w:rFonts w:hint="eastAsia"/>
                <w:lang w:val="en-US" w:eastAsia="zh-CN"/>
              </w:rPr>
              <w:t>8.5</w:t>
            </w:r>
          </w:p>
        </w:tc>
        <w:tc>
          <w:tcPr>
            <w:tcW w:w="3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30BB4F">
            <w:pPr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矿粉</w:t>
            </w:r>
            <w:r>
              <w:rPr>
                <w:rFonts w:hint="eastAsia"/>
                <w:lang w:eastAsia="zh-CN"/>
              </w:rPr>
              <w:t>（密度、比表面积、活性指数、流动度比、初凝时间比、含水量、不溶物）</w:t>
            </w:r>
          </w:p>
        </w:tc>
        <w:tc>
          <w:tcPr>
            <w:tcW w:w="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0C8C62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组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F4B1E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626EB6AF">
            <w:pPr>
              <w:jc w:val="center"/>
            </w:pP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1A5BF101">
            <w:pPr>
              <w:jc w:val="center"/>
            </w:pPr>
          </w:p>
        </w:tc>
      </w:tr>
      <w:tr w14:paraId="765DD9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5EA64E">
            <w:pPr>
              <w:jc w:val="center"/>
            </w:pPr>
            <w:r>
              <w:rPr>
                <w:rFonts w:hint="eastAsia"/>
                <w:lang w:val="en-US" w:eastAsia="zh-CN"/>
              </w:rPr>
              <w:t>8.6</w:t>
            </w:r>
          </w:p>
        </w:tc>
        <w:tc>
          <w:tcPr>
            <w:tcW w:w="3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CDF979">
            <w:pPr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混凝土试块</w:t>
            </w:r>
            <w:r>
              <w:rPr>
                <w:rFonts w:hint="eastAsia"/>
                <w:lang w:eastAsia="zh-CN"/>
              </w:rPr>
              <w:t>（抗压）</w:t>
            </w:r>
          </w:p>
        </w:tc>
        <w:tc>
          <w:tcPr>
            <w:tcW w:w="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9CD49E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组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09783D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120B05F9">
            <w:pPr>
              <w:jc w:val="center"/>
            </w:pP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2E1DA924">
            <w:pPr>
              <w:jc w:val="center"/>
            </w:pPr>
          </w:p>
        </w:tc>
      </w:tr>
      <w:tr w14:paraId="10045A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2ABB4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8.7</w:t>
            </w:r>
          </w:p>
        </w:tc>
        <w:tc>
          <w:tcPr>
            <w:tcW w:w="3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6D6E67">
            <w:pPr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混凝土构件抗压强度（回弹法）</w:t>
            </w:r>
          </w:p>
        </w:tc>
        <w:tc>
          <w:tcPr>
            <w:tcW w:w="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FB042E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测区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4579B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1D60E243">
            <w:pPr>
              <w:jc w:val="center"/>
            </w:pP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36C4CAF8">
            <w:pPr>
              <w:jc w:val="center"/>
            </w:pPr>
          </w:p>
        </w:tc>
      </w:tr>
      <w:tr w14:paraId="2DD8ED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E098D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8.8</w:t>
            </w:r>
          </w:p>
        </w:tc>
        <w:tc>
          <w:tcPr>
            <w:tcW w:w="3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DB3AC0">
            <w:pPr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混凝土构件钢筋保护层厚度</w:t>
            </w:r>
          </w:p>
        </w:tc>
        <w:tc>
          <w:tcPr>
            <w:tcW w:w="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FDFC9C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构件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C60CDD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3023CADC">
            <w:pPr>
              <w:jc w:val="center"/>
            </w:pP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E6AE5D6">
            <w:pPr>
              <w:jc w:val="center"/>
            </w:pPr>
          </w:p>
        </w:tc>
      </w:tr>
      <w:tr w14:paraId="3EE308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E14A7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8.9</w:t>
            </w:r>
          </w:p>
        </w:tc>
        <w:tc>
          <w:tcPr>
            <w:tcW w:w="3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C6ED3B">
            <w:pPr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铅丝石笼（尺寸、钢丝尺寸、镀层重量、镀层中铝含量、钢丝抗拉强度）</w:t>
            </w:r>
          </w:p>
        </w:tc>
        <w:tc>
          <w:tcPr>
            <w:tcW w:w="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DA8554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组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3A19F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5698BAE6">
            <w:pPr>
              <w:jc w:val="center"/>
            </w:pP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4D94802A">
            <w:pPr>
              <w:jc w:val="center"/>
            </w:pPr>
          </w:p>
        </w:tc>
      </w:tr>
      <w:bookmarkEnd w:id="1"/>
      <w:tr w14:paraId="1B5590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42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4A68BC">
            <w:pPr>
              <w:jc w:val="center"/>
              <w:rPr>
                <w:rFonts w:hint="eastAsia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项目费用合计</w:t>
            </w:r>
          </w:p>
        </w:tc>
        <w:tc>
          <w:tcPr>
            <w:tcW w:w="279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4DF0B717">
            <w:pPr>
              <w:jc w:val="center"/>
              <w:rPr>
                <w:rFonts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</w:p>
        </w:tc>
      </w:tr>
      <w:tr w14:paraId="636782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42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A894A7">
            <w:pPr>
              <w:jc w:val="center"/>
              <w:rPr>
                <w:rFonts w:hint="default" w:eastAsia="宋体"/>
                <w:u w:val="single"/>
                <w:lang w:val="en-US" w:eastAsia="zh-CN"/>
              </w:rPr>
            </w:pPr>
            <w:r>
              <w:rPr>
                <w:rFonts w:hint="eastAsia"/>
                <w:b/>
                <w:bCs/>
                <w:lang w:eastAsia="zh-CN"/>
              </w:rPr>
              <w:t>费用总计</w:t>
            </w:r>
          </w:p>
        </w:tc>
        <w:tc>
          <w:tcPr>
            <w:tcW w:w="279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44869B">
            <w:pPr>
              <w:jc w:val="center"/>
              <w:rPr>
                <w:rFonts w:hint="eastAsia"/>
                <w:b/>
                <w:bCs/>
                <w:lang w:eastAsia="zh-CN"/>
              </w:rPr>
            </w:pPr>
          </w:p>
        </w:tc>
      </w:tr>
    </w:tbl>
    <w:p w14:paraId="702281B1">
      <w:pPr>
        <w:jc w:val="left"/>
        <w:rPr>
          <w:rFonts w:hint="eastAsia" w:ascii="Times New Roman" w:hAnsi="Times New Roman" w:cs="Times New Roman"/>
          <w:b w:val="0"/>
          <w:bCs w:val="0"/>
          <w:sz w:val="24"/>
          <w:szCs w:val="24"/>
          <w:u w:val="none"/>
          <w:lang w:val="en-US" w:eastAsia="zh-CN"/>
        </w:rPr>
      </w:pPr>
      <w:r>
        <w:rPr>
          <w:rFonts w:hint="eastAsia" w:ascii="Times New Roman" w:hAnsi="Times New Roman" w:cs="Times New Roman"/>
          <w:b w:val="0"/>
          <w:bCs w:val="0"/>
          <w:sz w:val="24"/>
          <w:szCs w:val="24"/>
          <w:u w:val="none"/>
          <w:lang w:val="en-US" w:eastAsia="zh-CN"/>
        </w:rPr>
        <w:t>注：表内所有价格均用人民币表示，单位“元”。</w:t>
      </w:r>
    </w:p>
    <w:p w14:paraId="5EED3734">
      <w:pPr>
        <w:ind w:firstLine="640"/>
        <w:jc w:val="left"/>
        <w:rPr>
          <w:rFonts w:hint="eastAsia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cs="Times New Roman"/>
          <w:b/>
          <w:bCs/>
          <w:sz w:val="32"/>
          <w:szCs w:val="32"/>
          <w:u w:val="none"/>
          <w:lang w:val="en-US" w:eastAsia="zh-CN"/>
        </w:rPr>
        <w:t>报价说明：</w:t>
      </w:r>
      <w:r>
        <w:rPr>
          <w:rFonts w:hint="eastAsia"/>
          <w:b/>
          <w:bCs/>
          <w:sz w:val="32"/>
          <w:szCs w:val="32"/>
          <w:lang w:val="en-US" w:eastAsia="zh-CN"/>
        </w:rPr>
        <w:t>总报价最高限价</w:t>
      </w:r>
      <w:r>
        <w:rPr>
          <w:rFonts w:hint="eastAsia"/>
          <w:b/>
          <w:bCs/>
          <w:sz w:val="32"/>
          <w:szCs w:val="32"/>
          <w:highlight w:val="none"/>
          <w:lang w:val="en-US" w:eastAsia="zh-CN"/>
        </w:rPr>
        <w:t>14</w:t>
      </w:r>
      <w:r>
        <w:rPr>
          <w:rFonts w:hint="eastAsia"/>
          <w:b/>
          <w:bCs/>
          <w:sz w:val="32"/>
          <w:szCs w:val="32"/>
          <w:lang w:val="en-US" w:eastAsia="zh-CN"/>
        </w:rPr>
        <w:t>万元，超过14万元为无效报价。</w:t>
      </w:r>
    </w:p>
    <w:p w14:paraId="5933D22B">
      <w:pPr>
        <w:pStyle w:val="2"/>
        <w:ind w:firstLine="640"/>
        <w:rPr>
          <w:rFonts w:hint="eastAsia"/>
          <w:lang w:val="en-US" w:eastAsia="zh-CN"/>
        </w:rPr>
      </w:pPr>
    </w:p>
    <w:p w14:paraId="73589D39">
      <w:pPr>
        <w:ind w:firstLine="602" w:firstLineChars="200"/>
        <w:jc w:val="both"/>
        <w:rPr>
          <w:rFonts w:hint="eastAsia" w:ascii="宋体" w:hAnsi="宋体" w:eastAsia="宋体" w:cs="宋体"/>
          <w:b/>
          <w:bCs/>
          <w:sz w:val="30"/>
          <w:szCs w:val="30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30"/>
          <w:szCs w:val="30"/>
          <w:u w:val="none"/>
          <w:lang w:eastAsia="zh-CN"/>
        </w:rPr>
        <w:t>石家庄市</w:t>
      </w:r>
      <w:r>
        <w:rPr>
          <w:rFonts w:hint="eastAsia" w:ascii="宋体" w:hAnsi="宋体" w:cs="宋体"/>
          <w:b/>
          <w:bCs/>
          <w:sz w:val="30"/>
          <w:szCs w:val="30"/>
          <w:u w:val="none"/>
          <w:lang w:eastAsia="zh-CN"/>
        </w:rPr>
        <w:t>2026年</w:t>
      </w:r>
      <w:r>
        <w:rPr>
          <w:rFonts w:hint="eastAsia" w:ascii="宋体" w:hAnsi="宋体" w:eastAsia="宋体" w:cs="宋体"/>
          <w:b/>
          <w:bCs/>
          <w:sz w:val="30"/>
          <w:szCs w:val="30"/>
          <w:u w:val="none"/>
        </w:rPr>
        <w:t>所辖在建水利工程</w:t>
      </w:r>
      <w:r>
        <w:rPr>
          <w:rFonts w:hint="eastAsia" w:ascii="宋体" w:hAnsi="宋体" w:eastAsia="宋体" w:cs="宋体"/>
          <w:b/>
          <w:bCs/>
          <w:sz w:val="30"/>
          <w:szCs w:val="30"/>
          <w:u w:val="none"/>
          <w:lang w:val="en-US" w:eastAsia="zh-CN"/>
        </w:rPr>
        <w:t>质量</w:t>
      </w:r>
      <w:r>
        <w:rPr>
          <w:rFonts w:hint="eastAsia" w:ascii="宋体" w:hAnsi="宋体" w:eastAsia="宋体" w:cs="宋体"/>
          <w:b/>
          <w:bCs/>
          <w:sz w:val="30"/>
          <w:szCs w:val="30"/>
          <w:u w:val="none"/>
        </w:rPr>
        <w:t>监督抽查检测</w:t>
      </w:r>
      <w:r>
        <w:rPr>
          <w:rFonts w:hint="eastAsia" w:ascii="宋体" w:hAnsi="宋体" w:eastAsia="宋体" w:cs="宋体"/>
          <w:b/>
          <w:bCs/>
          <w:sz w:val="30"/>
          <w:szCs w:val="30"/>
          <w:lang w:val="en-US" w:eastAsia="zh-CN"/>
        </w:rPr>
        <w:t>项目总报价为_____万元。</w:t>
      </w:r>
    </w:p>
    <w:p w14:paraId="5378F0EA">
      <w:pPr>
        <w:pageBreakBefore/>
        <w:spacing w:line="500" w:lineRule="exact"/>
        <w:jc w:val="center"/>
        <w:rPr>
          <w:rFonts w:ascii="宋体" w:hAnsi="宋体"/>
          <w:b/>
          <w:sz w:val="32"/>
          <w:szCs w:val="32"/>
          <w:highlight w:val="none"/>
        </w:rPr>
      </w:pPr>
      <w:r>
        <w:rPr>
          <w:rFonts w:hint="eastAsia" w:ascii="宋体" w:hAnsi="宋体"/>
          <w:b/>
          <w:sz w:val="32"/>
          <w:szCs w:val="32"/>
          <w:highlight w:val="none"/>
          <w:lang w:eastAsia="zh-CN"/>
        </w:rPr>
        <w:t>二</w:t>
      </w:r>
      <w:r>
        <w:rPr>
          <w:rFonts w:hint="eastAsia" w:ascii="宋体" w:hAnsi="宋体"/>
          <w:b/>
          <w:sz w:val="32"/>
          <w:szCs w:val="32"/>
          <w:highlight w:val="none"/>
        </w:rPr>
        <w:t>、单位基本情况表</w:t>
      </w:r>
    </w:p>
    <w:tbl>
      <w:tblPr>
        <w:tblStyle w:val="9"/>
        <w:tblpPr w:leftFromText="180" w:rightFromText="180" w:vertAnchor="page" w:horzAnchor="margin" w:tblpXSpec="center" w:tblpY="2305"/>
        <w:tblW w:w="933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2"/>
        <w:gridCol w:w="1021"/>
        <w:gridCol w:w="539"/>
        <w:gridCol w:w="1451"/>
        <w:gridCol w:w="1100"/>
        <w:gridCol w:w="567"/>
        <w:gridCol w:w="992"/>
        <w:gridCol w:w="284"/>
        <w:gridCol w:w="2138"/>
      </w:tblGrid>
      <w:tr w14:paraId="18017A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1" w:hRule="exact"/>
          <w:jc w:val="center"/>
        </w:trPr>
        <w:tc>
          <w:tcPr>
            <w:tcW w:w="1242" w:type="dxa"/>
            <w:vAlign w:val="center"/>
          </w:tcPr>
          <w:p w14:paraId="36C3FBF7">
            <w:pPr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单位名称</w:t>
            </w:r>
          </w:p>
        </w:tc>
        <w:tc>
          <w:tcPr>
            <w:tcW w:w="4111" w:type="dxa"/>
            <w:gridSpan w:val="4"/>
            <w:vAlign w:val="center"/>
          </w:tcPr>
          <w:p w14:paraId="795D5B39">
            <w:pPr>
              <w:jc w:val="center"/>
              <w:rPr>
                <w:highlight w:val="none"/>
              </w:rPr>
            </w:pPr>
          </w:p>
        </w:tc>
        <w:tc>
          <w:tcPr>
            <w:tcW w:w="1559" w:type="dxa"/>
            <w:gridSpan w:val="2"/>
            <w:vAlign w:val="center"/>
          </w:tcPr>
          <w:p w14:paraId="69DFE5F6">
            <w:pPr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组织机构代码</w:t>
            </w:r>
          </w:p>
        </w:tc>
        <w:tc>
          <w:tcPr>
            <w:tcW w:w="2422" w:type="dxa"/>
            <w:gridSpan w:val="2"/>
            <w:vAlign w:val="center"/>
          </w:tcPr>
          <w:p w14:paraId="0FAE2E8A">
            <w:pPr>
              <w:jc w:val="center"/>
              <w:rPr>
                <w:highlight w:val="none"/>
              </w:rPr>
            </w:pPr>
          </w:p>
        </w:tc>
      </w:tr>
      <w:tr w14:paraId="19631A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1242" w:type="dxa"/>
            <w:vAlign w:val="center"/>
          </w:tcPr>
          <w:p w14:paraId="649C9F11">
            <w:pPr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注册地址</w:t>
            </w:r>
          </w:p>
        </w:tc>
        <w:tc>
          <w:tcPr>
            <w:tcW w:w="4111" w:type="dxa"/>
            <w:gridSpan w:val="4"/>
            <w:vAlign w:val="center"/>
          </w:tcPr>
          <w:p w14:paraId="39B6B321">
            <w:pPr>
              <w:jc w:val="center"/>
              <w:rPr>
                <w:highlight w:val="none"/>
              </w:rPr>
            </w:pPr>
          </w:p>
        </w:tc>
        <w:tc>
          <w:tcPr>
            <w:tcW w:w="1559" w:type="dxa"/>
            <w:gridSpan w:val="2"/>
            <w:vAlign w:val="center"/>
          </w:tcPr>
          <w:p w14:paraId="037CAACE">
            <w:pPr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注册登记号</w:t>
            </w:r>
          </w:p>
        </w:tc>
        <w:tc>
          <w:tcPr>
            <w:tcW w:w="2422" w:type="dxa"/>
            <w:gridSpan w:val="2"/>
            <w:vAlign w:val="center"/>
          </w:tcPr>
          <w:p w14:paraId="5EA36AE6">
            <w:pPr>
              <w:jc w:val="center"/>
              <w:rPr>
                <w:highlight w:val="none"/>
              </w:rPr>
            </w:pPr>
          </w:p>
        </w:tc>
      </w:tr>
      <w:tr w14:paraId="15BE8D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1242" w:type="dxa"/>
            <w:vAlign w:val="center"/>
          </w:tcPr>
          <w:p w14:paraId="3F467063">
            <w:pPr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经营地址</w:t>
            </w:r>
          </w:p>
        </w:tc>
        <w:tc>
          <w:tcPr>
            <w:tcW w:w="4111" w:type="dxa"/>
            <w:gridSpan w:val="4"/>
            <w:vAlign w:val="center"/>
          </w:tcPr>
          <w:p w14:paraId="2889ED04">
            <w:pPr>
              <w:jc w:val="center"/>
              <w:rPr>
                <w:highlight w:val="none"/>
              </w:rPr>
            </w:pPr>
          </w:p>
        </w:tc>
        <w:tc>
          <w:tcPr>
            <w:tcW w:w="1559" w:type="dxa"/>
            <w:gridSpan w:val="2"/>
            <w:vAlign w:val="center"/>
          </w:tcPr>
          <w:p w14:paraId="1F1B95BE">
            <w:pPr>
              <w:jc w:val="center"/>
              <w:rPr>
                <w:spacing w:val="30"/>
                <w:highlight w:val="none"/>
              </w:rPr>
            </w:pPr>
            <w:r>
              <w:rPr>
                <w:rFonts w:hint="eastAsia"/>
                <w:highlight w:val="none"/>
              </w:rPr>
              <w:t>税务登记证号</w:t>
            </w:r>
          </w:p>
        </w:tc>
        <w:tc>
          <w:tcPr>
            <w:tcW w:w="2422" w:type="dxa"/>
            <w:gridSpan w:val="2"/>
            <w:vAlign w:val="center"/>
          </w:tcPr>
          <w:p w14:paraId="3F2CBE06">
            <w:pPr>
              <w:jc w:val="center"/>
              <w:rPr>
                <w:highlight w:val="none"/>
              </w:rPr>
            </w:pPr>
          </w:p>
        </w:tc>
      </w:tr>
      <w:tr w14:paraId="148ECE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1242" w:type="dxa"/>
            <w:vAlign w:val="center"/>
          </w:tcPr>
          <w:p w14:paraId="4EB77630">
            <w:pPr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单位性质</w:t>
            </w:r>
          </w:p>
        </w:tc>
        <w:tc>
          <w:tcPr>
            <w:tcW w:w="4111" w:type="dxa"/>
            <w:gridSpan w:val="4"/>
            <w:vAlign w:val="center"/>
          </w:tcPr>
          <w:p w14:paraId="7D12F6B8">
            <w:pPr>
              <w:jc w:val="center"/>
              <w:rPr>
                <w:highlight w:val="none"/>
              </w:rPr>
            </w:pPr>
          </w:p>
        </w:tc>
        <w:tc>
          <w:tcPr>
            <w:tcW w:w="1559" w:type="dxa"/>
            <w:gridSpan w:val="2"/>
            <w:vAlign w:val="center"/>
          </w:tcPr>
          <w:p w14:paraId="1B792E61">
            <w:pPr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注册资本</w:t>
            </w:r>
          </w:p>
        </w:tc>
        <w:tc>
          <w:tcPr>
            <w:tcW w:w="2422" w:type="dxa"/>
            <w:gridSpan w:val="2"/>
            <w:vAlign w:val="center"/>
          </w:tcPr>
          <w:p w14:paraId="2C0A6E1C">
            <w:pPr>
              <w:jc w:val="center"/>
              <w:rPr>
                <w:highlight w:val="none"/>
              </w:rPr>
            </w:pPr>
          </w:p>
        </w:tc>
      </w:tr>
      <w:tr w14:paraId="6F7655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1242" w:type="dxa"/>
            <w:vAlign w:val="center"/>
          </w:tcPr>
          <w:p w14:paraId="74F52180">
            <w:pPr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经营范围</w:t>
            </w:r>
          </w:p>
        </w:tc>
        <w:tc>
          <w:tcPr>
            <w:tcW w:w="4111" w:type="dxa"/>
            <w:gridSpan w:val="4"/>
            <w:vAlign w:val="center"/>
          </w:tcPr>
          <w:p w14:paraId="4D5A83C6">
            <w:pPr>
              <w:spacing w:line="360" w:lineRule="auto"/>
              <w:ind w:firstLine="420" w:firstLineChars="200"/>
              <w:jc w:val="center"/>
              <w:rPr>
                <w:highlight w:val="none"/>
              </w:rPr>
            </w:pPr>
          </w:p>
        </w:tc>
        <w:tc>
          <w:tcPr>
            <w:tcW w:w="1559" w:type="dxa"/>
            <w:gridSpan w:val="2"/>
            <w:vAlign w:val="center"/>
          </w:tcPr>
          <w:p w14:paraId="7D3E0179">
            <w:pPr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营业期限</w:t>
            </w:r>
          </w:p>
        </w:tc>
        <w:tc>
          <w:tcPr>
            <w:tcW w:w="2422" w:type="dxa"/>
            <w:gridSpan w:val="2"/>
            <w:vAlign w:val="center"/>
          </w:tcPr>
          <w:p w14:paraId="4938ED63">
            <w:pPr>
              <w:jc w:val="center"/>
              <w:rPr>
                <w:highlight w:val="none"/>
              </w:rPr>
            </w:pPr>
          </w:p>
        </w:tc>
      </w:tr>
      <w:tr w14:paraId="346163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1242" w:type="dxa"/>
            <w:vAlign w:val="center"/>
          </w:tcPr>
          <w:p w14:paraId="1F376BDC">
            <w:pPr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资质情况</w:t>
            </w:r>
          </w:p>
        </w:tc>
        <w:tc>
          <w:tcPr>
            <w:tcW w:w="8092" w:type="dxa"/>
            <w:gridSpan w:val="8"/>
            <w:vAlign w:val="center"/>
          </w:tcPr>
          <w:p w14:paraId="1CD47F26">
            <w:pPr>
              <w:jc w:val="center"/>
              <w:rPr>
                <w:highlight w:val="none"/>
              </w:rPr>
            </w:pPr>
          </w:p>
        </w:tc>
      </w:tr>
      <w:tr w14:paraId="7C171B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2263" w:type="dxa"/>
            <w:gridSpan w:val="2"/>
            <w:vAlign w:val="center"/>
          </w:tcPr>
          <w:p w14:paraId="3EF8784E">
            <w:pPr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联系电话</w:t>
            </w:r>
          </w:p>
        </w:tc>
        <w:tc>
          <w:tcPr>
            <w:tcW w:w="1990" w:type="dxa"/>
            <w:gridSpan w:val="2"/>
            <w:vAlign w:val="center"/>
          </w:tcPr>
          <w:p w14:paraId="2BBF7603">
            <w:pPr>
              <w:jc w:val="center"/>
              <w:rPr>
                <w:highlight w:val="none"/>
              </w:rPr>
            </w:pPr>
          </w:p>
        </w:tc>
        <w:tc>
          <w:tcPr>
            <w:tcW w:w="1667" w:type="dxa"/>
            <w:gridSpan w:val="2"/>
            <w:vAlign w:val="center"/>
          </w:tcPr>
          <w:p w14:paraId="28951BCE">
            <w:pPr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传真</w:t>
            </w:r>
          </w:p>
        </w:tc>
        <w:tc>
          <w:tcPr>
            <w:tcW w:w="3414" w:type="dxa"/>
            <w:gridSpan w:val="3"/>
            <w:vAlign w:val="center"/>
          </w:tcPr>
          <w:p w14:paraId="6BF6F665">
            <w:pPr>
              <w:jc w:val="center"/>
              <w:rPr>
                <w:highlight w:val="none"/>
              </w:rPr>
            </w:pPr>
          </w:p>
        </w:tc>
      </w:tr>
      <w:tr w14:paraId="04D363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9334" w:type="dxa"/>
            <w:gridSpan w:val="9"/>
            <w:vAlign w:val="center"/>
          </w:tcPr>
          <w:p w14:paraId="10314286">
            <w:pPr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法 定 代 表 人 基 本 情 况</w:t>
            </w:r>
          </w:p>
        </w:tc>
      </w:tr>
      <w:tr w14:paraId="138A42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1242" w:type="dxa"/>
            <w:vAlign w:val="center"/>
          </w:tcPr>
          <w:p w14:paraId="3C698809">
            <w:pPr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姓  名</w:t>
            </w:r>
          </w:p>
        </w:tc>
        <w:tc>
          <w:tcPr>
            <w:tcW w:w="1560" w:type="dxa"/>
            <w:gridSpan w:val="2"/>
            <w:vAlign w:val="center"/>
          </w:tcPr>
          <w:p w14:paraId="0A90F4CA">
            <w:pPr>
              <w:jc w:val="center"/>
              <w:rPr>
                <w:highlight w:val="none"/>
              </w:rPr>
            </w:pPr>
          </w:p>
        </w:tc>
        <w:tc>
          <w:tcPr>
            <w:tcW w:w="1451" w:type="dxa"/>
            <w:vAlign w:val="center"/>
          </w:tcPr>
          <w:p w14:paraId="1064DBDD">
            <w:pPr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身份证号码</w:t>
            </w:r>
          </w:p>
        </w:tc>
        <w:tc>
          <w:tcPr>
            <w:tcW w:w="5081" w:type="dxa"/>
            <w:gridSpan w:val="5"/>
            <w:vAlign w:val="center"/>
          </w:tcPr>
          <w:p w14:paraId="151B6AD3">
            <w:pPr>
              <w:jc w:val="center"/>
              <w:rPr>
                <w:highlight w:val="none"/>
              </w:rPr>
            </w:pPr>
          </w:p>
        </w:tc>
      </w:tr>
      <w:tr w14:paraId="6443B0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1242" w:type="dxa"/>
            <w:vAlign w:val="center"/>
          </w:tcPr>
          <w:p w14:paraId="78E07ACA">
            <w:pPr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职  务</w:t>
            </w:r>
          </w:p>
        </w:tc>
        <w:tc>
          <w:tcPr>
            <w:tcW w:w="1560" w:type="dxa"/>
            <w:gridSpan w:val="2"/>
            <w:vAlign w:val="center"/>
          </w:tcPr>
          <w:p w14:paraId="0B410995">
            <w:pPr>
              <w:jc w:val="center"/>
              <w:rPr>
                <w:highlight w:val="none"/>
              </w:rPr>
            </w:pPr>
          </w:p>
        </w:tc>
        <w:tc>
          <w:tcPr>
            <w:tcW w:w="1451" w:type="dxa"/>
            <w:vAlign w:val="center"/>
          </w:tcPr>
          <w:p w14:paraId="5C4B6417">
            <w:pPr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职   称</w:t>
            </w:r>
          </w:p>
        </w:tc>
        <w:tc>
          <w:tcPr>
            <w:tcW w:w="1667" w:type="dxa"/>
            <w:gridSpan w:val="2"/>
            <w:vAlign w:val="center"/>
          </w:tcPr>
          <w:p w14:paraId="140359D2">
            <w:pPr>
              <w:jc w:val="center"/>
              <w:rPr>
                <w:highlight w:val="none"/>
              </w:rPr>
            </w:pPr>
          </w:p>
        </w:tc>
        <w:tc>
          <w:tcPr>
            <w:tcW w:w="1276" w:type="dxa"/>
            <w:gridSpan w:val="2"/>
            <w:vAlign w:val="center"/>
          </w:tcPr>
          <w:p w14:paraId="3A946650">
            <w:pPr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学    历</w:t>
            </w:r>
          </w:p>
        </w:tc>
        <w:tc>
          <w:tcPr>
            <w:tcW w:w="2138" w:type="dxa"/>
            <w:vAlign w:val="center"/>
          </w:tcPr>
          <w:p w14:paraId="5715AB0F">
            <w:pPr>
              <w:jc w:val="center"/>
              <w:rPr>
                <w:highlight w:val="none"/>
              </w:rPr>
            </w:pPr>
          </w:p>
        </w:tc>
      </w:tr>
      <w:tr w14:paraId="1B36DB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75" w:hRule="atLeast"/>
          <w:jc w:val="center"/>
        </w:trPr>
        <w:tc>
          <w:tcPr>
            <w:tcW w:w="1242" w:type="dxa"/>
            <w:vAlign w:val="center"/>
          </w:tcPr>
          <w:p w14:paraId="32508742">
            <w:pPr>
              <w:jc w:val="center"/>
              <w:rPr>
                <w:rFonts w:ascii="宋体"/>
                <w:highlight w:val="none"/>
              </w:rPr>
            </w:pPr>
            <w:r>
              <w:rPr>
                <w:rFonts w:hint="eastAsia" w:ascii="宋体"/>
                <w:highlight w:val="none"/>
              </w:rPr>
              <w:t>备注</w:t>
            </w:r>
          </w:p>
          <w:p w14:paraId="2973430C">
            <w:pPr>
              <w:rPr>
                <w:highlight w:val="none"/>
              </w:rPr>
            </w:pPr>
          </w:p>
        </w:tc>
        <w:tc>
          <w:tcPr>
            <w:tcW w:w="8092" w:type="dxa"/>
            <w:gridSpan w:val="8"/>
            <w:vAlign w:val="center"/>
          </w:tcPr>
          <w:p w14:paraId="0494BF93">
            <w:pPr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 xml:space="preserve">                                            （单位盖章）</w:t>
            </w:r>
          </w:p>
        </w:tc>
      </w:tr>
    </w:tbl>
    <w:p w14:paraId="6CC73136">
      <w:pPr>
        <w:pStyle w:val="2"/>
        <w:rPr>
          <w:highlight w:val="none"/>
        </w:rPr>
      </w:pPr>
    </w:p>
    <w:p w14:paraId="2F789465">
      <w:pPr>
        <w:pageBreakBefore/>
        <w:spacing w:line="500" w:lineRule="exact"/>
        <w:jc w:val="center"/>
        <w:rPr>
          <w:rFonts w:ascii="宋体" w:hAnsi="宋体"/>
          <w:b/>
          <w:sz w:val="32"/>
          <w:szCs w:val="32"/>
          <w:highlight w:val="none"/>
        </w:rPr>
      </w:pPr>
      <w:r>
        <w:rPr>
          <w:rFonts w:hint="eastAsia" w:ascii="宋体" w:hAnsi="宋体"/>
          <w:b/>
          <w:sz w:val="32"/>
          <w:szCs w:val="32"/>
          <w:highlight w:val="none"/>
          <w:lang w:eastAsia="zh-CN"/>
        </w:rPr>
        <w:t>三</w:t>
      </w:r>
      <w:r>
        <w:rPr>
          <w:rFonts w:hint="eastAsia" w:ascii="宋体" w:hAnsi="宋体"/>
          <w:b/>
          <w:sz w:val="32"/>
          <w:szCs w:val="32"/>
          <w:highlight w:val="none"/>
        </w:rPr>
        <w:t>、资格证明文件</w:t>
      </w:r>
    </w:p>
    <w:p w14:paraId="18A6A522">
      <w:pPr>
        <w:pStyle w:val="2"/>
        <w:rPr>
          <w:highlight w:val="none"/>
        </w:rPr>
      </w:pPr>
    </w:p>
    <w:p w14:paraId="3C9F0907">
      <w:pPr>
        <w:ind w:firstLine="640"/>
        <w:rPr>
          <w:rFonts w:hint="eastAsia" w:ascii="仿宋" w:hAnsi="仿宋" w:eastAsia="仿宋" w:cs="仿宋"/>
          <w:sz w:val="32"/>
          <w:szCs w:val="32"/>
          <w:highlight w:val="none"/>
        </w:rPr>
      </w:pPr>
      <w:r>
        <w:rPr>
          <w:rFonts w:hint="eastAsia" w:ascii="仿宋" w:hAnsi="仿宋" w:eastAsia="仿宋" w:cs="仿宋"/>
          <w:sz w:val="32"/>
          <w:szCs w:val="32"/>
          <w:highlight w:val="none"/>
        </w:rPr>
        <w:t>1、营业执照；</w:t>
      </w:r>
    </w:p>
    <w:p w14:paraId="0FA6BBBD">
      <w:pPr>
        <w:ind w:firstLine="640"/>
        <w:rPr>
          <w:rFonts w:hint="eastAsia" w:ascii="仿宋" w:hAnsi="仿宋" w:eastAsia="仿宋" w:cs="仿宋"/>
          <w:sz w:val="32"/>
          <w:szCs w:val="32"/>
          <w:highlight w:val="none"/>
        </w:rPr>
      </w:pPr>
      <w:r>
        <w:rPr>
          <w:rFonts w:hint="eastAsia" w:ascii="仿宋" w:hAnsi="仿宋" w:eastAsia="仿宋" w:cs="仿宋"/>
          <w:sz w:val="32"/>
          <w:szCs w:val="32"/>
          <w:highlight w:val="none"/>
        </w:rPr>
        <w:t>2、资质证书；</w:t>
      </w:r>
    </w:p>
    <w:p w14:paraId="5564EB23">
      <w:pPr>
        <w:ind w:firstLine="640"/>
        <w:rPr>
          <w:rFonts w:hint="eastAsia" w:ascii="仿宋" w:hAnsi="仿宋" w:eastAsia="仿宋" w:cs="仿宋"/>
          <w:sz w:val="32"/>
          <w:szCs w:val="32"/>
          <w:highlight w:val="none"/>
        </w:rPr>
      </w:pPr>
      <w:r>
        <w:rPr>
          <w:rFonts w:hint="eastAsia" w:ascii="仿宋" w:hAnsi="仿宋" w:eastAsia="仿宋" w:cs="仿宋"/>
          <w:sz w:val="32"/>
          <w:szCs w:val="32"/>
          <w:highlight w:val="none"/>
        </w:rPr>
        <w:t>3、计量认证证书；</w:t>
      </w:r>
    </w:p>
    <w:p w14:paraId="63CFAE0F">
      <w:pPr>
        <w:ind w:firstLine="640"/>
        <w:rPr>
          <w:rFonts w:hint="eastAsia" w:ascii="仿宋" w:hAnsi="仿宋" w:eastAsia="仿宋" w:cs="仿宋"/>
          <w:sz w:val="32"/>
          <w:szCs w:val="32"/>
          <w:highlight w:val="none"/>
        </w:rPr>
      </w:pPr>
      <w:r>
        <w:rPr>
          <w:rFonts w:hint="eastAsia" w:ascii="仿宋" w:hAnsi="仿宋" w:eastAsia="仿宋" w:cs="仿宋"/>
          <w:sz w:val="32"/>
          <w:szCs w:val="32"/>
          <w:highlight w:val="none"/>
        </w:rPr>
        <w:t>4、具有良好的商业信誉和健全的财务会计制度承诺</w:t>
      </w:r>
      <w:r>
        <w:rPr>
          <w:rFonts w:hint="eastAsia" w:ascii="仿宋" w:hAnsi="仿宋" w:eastAsia="仿宋" w:cs="仿宋"/>
          <w:sz w:val="32"/>
          <w:szCs w:val="32"/>
          <w:highlight w:val="none"/>
          <w:lang w:eastAsia="zh-CN"/>
        </w:rPr>
        <w:t>书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（见附件1）；</w:t>
      </w:r>
    </w:p>
    <w:p w14:paraId="2A3ED830">
      <w:pPr>
        <w:ind w:firstLine="640"/>
        <w:rPr>
          <w:rFonts w:hint="eastAsia" w:ascii="仿宋" w:hAnsi="仿宋" w:eastAsia="仿宋" w:cs="仿宋"/>
          <w:sz w:val="32"/>
          <w:szCs w:val="32"/>
          <w:highlight w:val="none"/>
        </w:rPr>
      </w:pPr>
      <w:r>
        <w:rPr>
          <w:rFonts w:hint="eastAsia" w:ascii="仿宋" w:hAnsi="仿宋" w:eastAsia="仿宋" w:cs="仿宋"/>
          <w:sz w:val="32"/>
          <w:szCs w:val="32"/>
          <w:highlight w:val="none"/>
        </w:rPr>
        <w:t>5、具有履行合同所必需的</w:t>
      </w:r>
      <w:r>
        <w:rPr>
          <w:rFonts w:hint="eastAsia" w:ascii="仿宋" w:hAnsi="仿宋" w:eastAsia="仿宋" w:cs="仿宋"/>
          <w:sz w:val="32"/>
          <w:szCs w:val="32"/>
          <w:highlight w:val="none"/>
          <w:lang w:eastAsia="zh-CN"/>
        </w:rPr>
        <w:t>检测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设备和专业技术能力承诺</w:t>
      </w:r>
      <w:r>
        <w:rPr>
          <w:rFonts w:hint="eastAsia" w:ascii="仿宋" w:hAnsi="仿宋" w:eastAsia="仿宋" w:cs="仿宋"/>
          <w:sz w:val="32"/>
          <w:szCs w:val="32"/>
          <w:highlight w:val="none"/>
          <w:lang w:eastAsia="zh-CN"/>
        </w:rPr>
        <w:t>书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（见附件2）；</w:t>
      </w:r>
    </w:p>
    <w:p w14:paraId="10868ECA">
      <w:pPr>
        <w:ind w:firstLine="640"/>
        <w:rPr>
          <w:rFonts w:hint="eastAsia" w:ascii="仿宋" w:hAnsi="仿宋" w:eastAsia="仿宋" w:cs="仿宋"/>
          <w:sz w:val="32"/>
          <w:szCs w:val="32"/>
          <w:highlight w:val="none"/>
        </w:rPr>
      </w:pPr>
      <w:r>
        <w:rPr>
          <w:rFonts w:hint="eastAsia" w:ascii="仿宋" w:hAnsi="仿宋" w:eastAsia="仿宋" w:cs="仿宋"/>
          <w:sz w:val="32"/>
          <w:szCs w:val="32"/>
          <w:highlight w:val="none"/>
        </w:rPr>
        <w:t>6、参加</w:t>
      </w:r>
      <w:r>
        <w:rPr>
          <w:rFonts w:hint="eastAsia" w:ascii="仿宋" w:hAnsi="仿宋" w:eastAsia="仿宋" w:cs="仿宋"/>
          <w:sz w:val="32"/>
          <w:szCs w:val="32"/>
          <w:highlight w:val="none"/>
          <w:lang w:eastAsia="zh-CN"/>
        </w:rPr>
        <w:t>本次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政府采购活动前三年内，在经营活动中没有重大违法记录承诺</w:t>
      </w:r>
      <w:r>
        <w:rPr>
          <w:rFonts w:hint="eastAsia" w:ascii="仿宋" w:hAnsi="仿宋" w:eastAsia="仿宋" w:cs="仿宋"/>
          <w:sz w:val="32"/>
          <w:szCs w:val="32"/>
          <w:highlight w:val="none"/>
          <w:lang w:eastAsia="zh-CN"/>
        </w:rPr>
        <w:t>书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（附件3）；</w:t>
      </w:r>
    </w:p>
    <w:p w14:paraId="28EC8CD3">
      <w:pPr>
        <w:pageBreakBefore/>
        <w:rPr>
          <w:rFonts w:ascii="Times New Roman" w:hAnsi="Times New Roman" w:eastAsia="仿宋_GB2312"/>
          <w:sz w:val="28"/>
          <w:szCs w:val="28"/>
          <w:highlight w:val="none"/>
        </w:rPr>
      </w:pPr>
      <w:r>
        <w:rPr>
          <w:rFonts w:hint="eastAsia" w:ascii="Times New Roman" w:hAnsi="Times New Roman" w:eastAsia="仿宋_GB2312"/>
          <w:sz w:val="28"/>
          <w:szCs w:val="28"/>
          <w:highlight w:val="none"/>
        </w:rPr>
        <w:t>附件1</w:t>
      </w:r>
    </w:p>
    <w:p w14:paraId="08EC88A4">
      <w:pPr>
        <w:pStyle w:val="7"/>
        <w:spacing w:after="0"/>
        <w:ind w:firstLine="0" w:firstLineChars="0"/>
        <w:jc w:val="center"/>
        <w:rPr>
          <w:rFonts w:hint="eastAsia" w:ascii="仿宋" w:hAnsi="仿宋" w:eastAsia="仿宋" w:cs="仿宋"/>
          <w:b/>
          <w:bCs/>
          <w:sz w:val="30"/>
          <w:szCs w:val="30"/>
          <w:highlight w:val="none"/>
        </w:rPr>
      </w:pPr>
      <w:r>
        <w:rPr>
          <w:rFonts w:hint="eastAsia" w:ascii="仿宋" w:hAnsi="仿宋" w:eastAsia="仿宋" w:cs="仿宋"/>
          <w:b/>
          <w:bCs/>
          <w:sz w:val="30"/>
          <w:szCs w:val="30"/>
          <w:highlight w:val="none"/>
        </w:rPr>
        <w:t>具有良好的商业信誉和健全的财务会计制度</w:t>
      </w:r>
    </w:p>
    <w:p w14:paraId="3C9EDEAE">
      <w:pPr>
        <w:pStyle w:val="7"/>
        <w:spacing w:after="0"/>
        <w:ind w:firstLine="0" w:firstLineChars="0"/>
        <w:jc w:val="center"/>
        <w:rPr>
          <w:rFonts w:hint="default" w:ascii="仿宋" w:hAnsi="仿宋" w:eastAsia="仿宋" w:cs="仿宋"/>
          <w:b/>
          <w:bCs/>
          <w:sz w:val="44"/>
          <w:szCs w:val="44"/>
          <w:highlight w:val="none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44"/>
          <w:szCs w:val="44"/>
          <w:highlight w:val="none"/>
          <w:lang w:val="en-US" w:eastAsia="zh-CN"/>
        </w:rPr>
        <w:t>承  诺  书</w:t>
      </w:r>
    </w:p>
    <w:p w14:paraId="79ED2E6D">
      <w:pPr>
        <w:pStyle w:val="8"/>
        <w:spacing w:after="0" w:line="360" w:lineRule="auto"/>
        <w:ind w:left="5250" w:firstLine="480"/>
        <w:rPr>
          <w:rFonts w:ascii="仿宋" w:hAnsi="仿宋" w:eastAsia="仿宋" w:cs="仿宋"/>
          <w:color w:val="000000"/>
          <w:highlight w:val="none"/>
        </w:rPr>
      </w:pPr>
    </w:p>
    <w:p w14:paraId="54A6775E">
      <w:pPr>
        <w:ind w:firstLine="640"/>
        <w:rPr>
          <w:rFonts w:hint="eastAsia" w:ascii="Times New Roman" w:hAnsi="Times New Roman" w:eastAsia="仿宋_GB2312"/>
          <w:sz w:val="32"/>
          <w:szCs w:val="32"/>
          <w:highlight w:val="none"/>
          <w:u w:val="single"/>
          <w:lang w:eastAsia="zh-CN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致：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  <w:lang w:eastAsia="zh-CN"/>
        </w:rPr>
        <w:t>石家庄市水利局</w:t>
      </w:r>
    </w:p>
    <w:p w14:paraId="615BF4D0">
      <w:pPr>
        <w:ind w:firstLine="64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我单位参加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  <w:lang w:eastAsia="zh-CN"/>
        </w:rPr>
        <w:t>石家庄市2026年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>所辖在建水利工程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  <w:lang w:val="en-US" w:eastAsia="zh-CN"/>
        </w:rPr>
        <w:t>质量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>监督检测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  <w:lang w:val="en-US" w:eastAsia="zh-CN"/>
        </w:rPr>
        <w:t>项目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>询价活动，并承诺：我单位具有良好的商业信誉和健全的财务会计制度。</w:t>
      </w:r>
    </w:p>
    <w:p w14:paraId="0B154476">
      <w:pPr>
        <w:ind w:firstLine="64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我单位保证承诺的内容真实、可靠，如有虚假或隐瞒，自愿接受投标被拒绝，并接受按照《中华人民共和国政府采购法》第七十七条第一款“提供虚假材料谋取中标的”进行的处罚，若给采购人造成损失的，我方自愿承担赔偿责任。</w:t>
      </w:r>
    </w:p>
    <w:p w14:paraId="5B20BE45">
      <w:pPr>
        <w:ind w:firstLine="64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 xml:space="preserve"> </w:t>
      </w:r>
    </w:p>
    <w:p w14:paraId="67346134">
      <w:pPr>
        <w:pStyle w:val="2"/>
        <w:rPr>
          <w:sz w:val="32"/>
          <w:szCs w:val="32"/>
          <w:highlight w:val="none"/>
        </w:rPr>
      </w:pPr>
    </w:p>
    <w:p w14:paraId="364D4A8B">
      <w:pPr>
        <w:pStyle w:val="2"/>
        <w:rPr>
          <w:sz w:val="32"/>
          <w:szCs w:val="32"/>
          <w:highlight w:val="none"/>
        </w:rPr>
      </w:pPr>
    </w:p>
    <w:p w14:paraId="7F390EEF">
      <w:pPr>
        <w:pStyle w:val="2"/>
        <w:rPr>
          <w:sz w:val="32"/>
          <w:szCs w:val="32"/>
          <w:highlight w:val="none"/>
        </w:rPr>
      </w:pPr>
    </w:p>
    <w:p w14:paraId="3D460972">
      <w:pPr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  <w:lang w:val="en-US" w:eastAsia="zh-CN"/>
        </w:rPr>
        <w:t xml:space="preserve">               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>递交单位名称：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 xml:space="preserve"> </w:t>
      </w:r>
      <w:r>
        <w:rPr>
          <w:rFonts w:ascii="Times New Roman" w:hAnsi="Times New Roman" w:eastAsia="仿宋_GB2312"/>
          <w:sz w:val="32"/>
          <w:szCs w:val="32"/>
          <w:highlight w:val="none"/>
          <w:u w:val="single"/>
        </w:rPr>
        <w:t xml:space="preserve">                       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>（盖章）</w:t>
      </w:r>
    </w:p>
    <w:p w14:paraId="4078BEED">
      <w:pPr>
        <w:pStyle w:val="2"/>
        <w:rPr>
          <w:sz w:val="32"/>
          <w:szCs w:val="32"/>
          <w:highlight w:val="none"/>
        </w:rPr>
      </w:pPr>
    </w:p>
    <w:p w14:paraId="2BFCEDC1">
      <w:pPr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  <w:lang w:val="en-US" w:eastAsia="zh-CN"/>
        </w:rPr>
        <w:t xml:space="preserve">                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>法定代表人：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 xml:space="preserve"> </w:t>
      </w:r>
      <w:r>
        <w:rPr>
          <w:rFonts w:ascii="Times New Roman" w:hAnsi="Times New Roman" w:eastAsia="仿宋_GB2312"/>
          <w:sz w:val="32"/>
          <w:szCs w:val="32"/>
          <w:highlight w:val="none"/>
          <w:u w:val="single"/>
        </w:rPr>
        <w:t xml:space="preserve">         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 xml:space="preserve">       </w:t>
      </w:r>
      <w:r>
        <w:rPr>
          <w:rFonts w:ascii="Times New Roman" w:hAnsi="Times New Roman" w:eastAsia="仿宋_GB2312"/>
          <w:sz w:val="32"/>
          <w:szCs w:val="32"/>
          <w:highlight w:val="none"/>
          <w:u w:val="single"/>
        </w:rPr>
        <w:t xml:space="preserve"> 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>（签字或盖章）</w:t>
      </w:r>
    </w:p>
    <w:p w14:paraId="2B6A567F">
      <w:pPr>
        <w:pStyle w:val="2"/>
        <w:rPr>
          <w:sz w:val="32"/>
          <w:szCs w:val="32"/>
          <w:highlight w:val="none"/>
        </w:rPr>
      </w:pPr>
    </w:p>
    <w:p w14:paraId="0A8FACC3">
      <w:pPr>
        <w:ind w:firstLine="64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 xml:space="preserve"> </w:t>
      </w:r>
      <w:r>
        <w:rPr>
          <w:rFonts w:ascii="Times New Roman" w:hAnsi="Times New Roman" w:eastAsia="仿宋_GB2312"/>
          <w:sz w:val="32"/>
          <w:szCs w:val="32"/>
          <w:highlight w:val="none"/>
        </w:rPr>
        <w:t xml:space="preserve"> 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 xml:space="preserve">                日 </w:t>
      </w:r>
      <w:r>
        <w:rPr>
          <w:rFonts w:ascii="Times New Roman" w:hAnsi="Times New Roman" w:eastAsia="仿宋_GB2312"/>
          <w:sz w:val="32"/>
          <w:szCs w:val="32"/>
          <w:highlight w:val="none"/>
        </w:rPr>
        <w:t xml:space="preserve">    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 xml:space="preserve"> 期：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 xml:space="preserve"> </w:t>
      </w:r>
      <w:r>
        <w:rPr>
          <w:rFonts w:ascii="Times New Roman" w:hAnsi="Times New Roman" w:eastAsia="仿宋_GB2312"/>
          <w:sz w:val="32"/>
          <w:szCs w:val="32"/>
          <w:highlight w:val="none"/>
          <w:u w:val="single"/>
        </w:rPr>
        <w:t xml:space="preserve">     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 xml:space="preserve">年 </w:t>
      </w:r>
      <w:r>
        <w:rPr>
          <w:rFonts w:ascii="Times New Roman" w:hAnsi="Times New Roman" w:eastAsia="仿宋_GB2312"/>
          <w:sz w:val="32"/>
          <w:szCs w:val="32"/>
          <w:highlight w:val="none"/>
          <w:u w:val="single"/>
        </w:rPr>
        <w:t xml:space="preserve">   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 xml:space="preserve">月 </w:t>
      </w:r>
      <w:r>
        <w:rPr>
          <w:rFonts w:ascii="Times New Roman" w:hAnsi="Times New Roman" w:eastAsia="仿宋_GB2312"/>
          <w:sz w:val="32"/>
          <w:szCs w:val="32"/>
          <w:highlight w:val="none"/>
          <w:u w:val="single"/>
        </w:rPr>
        <w:t xml:space="preserve">   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>日</w:t>
      </w:r>
    </w:p>
    <w:p w14:paraId="1BB0F59F">
      <w:pPr>
        <w:pStyle w:val="8"/>
        <w:ind w:left="5250" w:firstLine="480"/>
        <w:rPr>
          <w:rFonts w:ascii="Calibri" w:hAnsi="Calibri"/>
          <w:sz w:val="32"/>
          <w:szCs w:val="32"/>
          <w:highlight w:val="none"/>
        </w:rPr>
      </w:pPr>
    </w:p>
    <w:p w14:paraId="36920F29">
      <w:pPr>
        <w:pageBreakBefore/>
        <w:rPr>
          <w:rFonts w:ascii="Times New Roman" w:hAnsi="Times New Roman" w:eastAsia="仿宋_GB2312"/>
          <w:sz w:val="28"/>
          <w:szCs w:val="28"/>
          <w:highlight w:val="none"/>
        </w:rPr>
      </w:pPr>
      <w:bookmarkStart w:id="0" w:name="_Hlk111038970"/>
      <w:r>
        <w:rPr>
          <w:rFonts w:hint="eastAsia" w:ascii="Times New Roman" w:hAnsi="Times New Roman" w:eastAsia="仿宋_GB2312"/>
          <w:sz w:val="28"/>
          <w:szCs w:val="28"/>
          <w:highlight w:val="none"/>
        </w:rPr>
        <w:t>附件2</w:t>
      </w:r>
    </w:p>
    <w:p w14:paraId="115CF84C">
      <w:pPr>
        <w:pStyle w:val="7"/>
        <w:spacing w:after="0"/>
        <w:ind w:firstLine="0" w:firstLineChars="0"/>
        <w:jc w:val="center"/>
        <w:rPr>
          <w:rFonts w:hint="eastAsia" w:ascii="仿宋" w:hAnsi="仿宋" w:eastAsia="仿宋" w:cs="仿宋"/>
          <w:b/>
          <w:bCs/>
          <w:sz w:val="30"/>
          <w:szCs w:val="30"/>
          <w:highlight w:val="none"/>
        </w:rPr>
      </w:pPr>
      <w:r>
        <w:rPr>
          <w:rFonts w:hint="eastAsia" w:ascii="仿宋" w:hAnsi="仿宋" w:eastAsia="仿宋" w:cs="仿宋"/>
          <w:b/>
          <w:bCs/>
          <w:sz w:val="30"/>
          <w:szCs w:val="30"/>
          <w:highlight w:val="none"/>
        </w:rPr>
        <w:t>具有履行合同所必需的</w:t>
      </w:r>
      <w:r>
        <w:rPr>
          <w:rFonts w:hint="eastAsia" w:ascii="仿宋" w:hAnsi="仿宋" w:eastAsia="仿宋" w:cs="仿宋"/>
          <w:b/>
          <w:bCs/>
          <w:sz w:val="30"/>
          <w:szCs w:val="30"/>
          <w:highlight w:val="none"/>
          <w:lang w:eastAsia="zh-CN"/>
        </w:rPr>
        <w:t>检测设备</w:t>
      </w:r>
      <w:r>
        <w:rPr>
          <w:rFonts w:hint="eastAsia" w:ascii="仿宋" w:hAnsi="仿宋" w:eastAsia="仿宋" w:cs="仿宋"/>
          <w:b/>
          <w:bCs/>
          <w:sz w:val="30"/>
          <w:szCs w:val="30"/>
          <w:highlight w:val="none"/>
        </w:rPr>
        <w:t>和专业技术能力</w:t>
      </w:r>
    </w:p>
    <w:p w14:paraId="519B89AA">
      <w:pPr>
        <w:pStyle w:val="7"/>
        <w:spacing w:after="0"/>
        <w:ind w:firstLine="0" w:firstLineChars="0"/>
        <w:jc w:val="center"/>
        <w:rPr>
          <w:rFonts w:hint="eastAsia" w:ascii="仿宋" w:hAnsi="仿宋" w:eastAsia="仿宋" w:cs="仿宋"/>
          <w:b/>
          <w:bCs/>
          <w:sz w:val="44"/>
          <w:szCs w:val="44"/>
          <w:highlight w:val="none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44"/>
          <w:szCs w:val="44"/>
          <w:highlight w:val="none"/>
        </w:rPr>
        <w:t>承</w:t>
      </w:r>
      <w:r>
        <w:rPr>
          <w:rFonts w:hint="eastAsia" w:ascii="仿宋" w:hAnsi="仿宋" w:eastAsia="仿宋" w:cs="仿宋"/>
          <w:b/>
          <w:bCs/>
          <w:sz w:val="44"/>
          <w:szCs w:val="44"/>
          <w:highlight w:val="none"/>
          <w:lang w:val="en-US" w:eastAsia="zh-CN"/>
        </w:rPr>
        <w:t xml:space="preserve">  </w:t>
      </w:r>
      <w:r>
        <w:rPr>
          <w:rFonts w:hint="eastAsia" w:ascii="仿宋" w:hAnsi="仿宋" w:eastAsia="仿宋" w:cs="仿宋"/>
          <w:b/>
          <w:bCs/>
          <w:sz w:val="44"/>
          <w:szCs w:val="44"/>
          <w:highlight w:val="none"/>
        </w:rPr>
        <w:t>诺</w:t>
      </w:r>
      <w:r>
        <w:rPr>
          <w:rFonts w:hint="eastAsia" w:ascii="仿宋" w:hAnsi="仿宋" w:eastAsia="仿宋" w:cs="仿宋"/>
          <w:b/>
          <w:bCs/>
          <w:sz w:val="44"/>
          <w:szCs w:val="44"/>
          <w:highlight w:val="none"/>
          <w:lang w:val="en-US" w:eastAsia="zh-CN"/>
        </w:rPr>
        <w:t xml:space="preserve">  书</w:t>
      </w:r>
    </w:p>
    <w:bookmarkEnd w:id="0"/>
    <w:p w14:paraId="64E661D7">
      <w:pPr>
        <w:ind w:firstLine="640"/>
        <w:rPr>
          <w:rFonts w:ascii="Times New Roman" w:hAnsi="Times New Roman" w:eastAsia="仿宋_GB2312"/>
          <w:sz w:val="30"/>
          <w:szCs w:val="30"/>
          <w:highlight w:val="none"/>
        </w:rPr>
      </w:pPr>
    </w:p>
    <w:p w14:paraId="24DEA54A">
      <w:pPr>
        <w:ind w:firstLine="64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致：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  <w:lang w:eastAsia="zh-CN"/>
        </w:rPr>
        <w:t>石家庄市水利局</w:t>
      </w:r>
    </w:p>
    <w:p w14:paraId="5B4A0C1B">
      <w:pPr>
        <w:ind w:firstLine="64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我单位参加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  <w:lang w:eastAsia="zh-CN"/>
        </w:rPr>
        <w:t>石家庄市2026年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>所辖在建水利工程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  <w:lang w:val="en-US" w:eastAsia="zh-CN"/>
        </w:rPr>
        <w:t>质量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>监督检测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  <w:lang w:val="en-US" w:eastAsia="zh-CN"/>
        </w:rPr>
        <w:t>项目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>询价活动，并承诺：我单位具有履行合同所必需的</w:t>
      </w:r>
      <w:r>
        <w:rPr>
          <w:rFonts w:hint="eastAsia" w:ascii="Times New Roman" w:hAnsi="Times New Roman" w:eastAsia="仿宋_GB2312"/>
          <w:sz w:val="32"/>
          <w:szCs w:val="32"/>
          <w:highlight w:val="none"/>
          <w:lang w:eastAsia="zh-CN"/>
        </w:rPr>
        <w:t>检测设备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>和专业技术能力。</w:t>
      </w:r>
    </w:p>
    <w:p w14:paraId="75310F4E">
      <w:pPr>
        <w:ind w:firstLine="64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我单位保证承诺的内容真实、可靠，如有虚假或隐瞒，自愿接受投标被拒绝，并接受按照《中华人民共和国政府采购法》第七十七条第一款“提供虚假材料谋取中标的”进行的处罚，若给采购人造成损失的，我方自愿承担赔偿责任。</w:t>
      </w:r>
    </w:p>
    <w:p w14:paraId="030F3600">
      <w:pPr>
        <w:ind w:firstLine="64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 xml:space="preserve"> </w:t>
      </w:r>
    </w:p>
    <w:p w14:paraId="00AD2273">
      <w:pPr>
        <w:pStyle w:val="2"/>
        <w:rPr>
          <w:sz w:val="32"/>
          <w:szCs w:val="32"/>
          <w:highlight w:val="none"/>
        </w:rPr>
      </w:pPr>
    </w:p>
    <w:p w14:paraId="54D8FA3F">
      <w:pPr>
        <w:pStyle w:val="2"/>
        <w:rPr>
          <w:sz w:val="32"/>
          <w:szCs w:val="32"/>
          <w:highlight w:val="none"/>
        </w:rPr>
      </w:pPr>
    </w:p>
    <w:p w14:paraId="76E254B9">
      <w:pPr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  <w:lang w:val="en-US" w:eastAsia="zh-CN"/>
        </w:rPr>
        <w:t xml:space="preserve">               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>递交单位名称：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 xml:space="preserve"> </w:t>
      </w:r>
      <w:r>
        <w:rPr>
          <w:rFonts w:ascii="Times New Roman" w:hAnsi="Times New Roman" w:eastAsia="仿宋_GB2312"/>
          <w:sz w:val="32"/>
          <w:szCs w:val="32"/>
          <w:highlight w:val="none"/>
          <w:u w:val="single"/>
        </w:rPr>
        <w:t xml:space="preserve">                       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>（盖章）</w:t>
      </w:r>
    </w:p>
    <w:p w14:paraId="199D674D">
      <w:pPr>
        <w:pStyle w:val="2"/>
        <w:rPr>
          <w:sz w:val="32"/>
          <w:szCs w:val="32"/>
          <w:highlight w:val="none"/>
        </w:rPr>
      </w:pPr>
    </w:p>
    <w:p w14:paraId="3C83CE8B">
      <w:pPr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  <w:lang w:val="en-US" w:eastAsia="zh-CN"/>
        </w:rPr>
        <w:t xml:space="preserve">                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>法定代表人：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 xml:space="preserve"> </w:t>
      </w:r>
      <w:r>
        <w:rPr>
          <w:rFonts w:ascii="Times New Roman" w:hAnsi="Times New Roman" w:eastAsia="仿宋_GB2312"/>
          <w:sz w:val="32"/>
          <w:szCs w:val="32"/>
          <w:highlight w:val="none"/>
          <w:u w:val="single"/>
        </w:rPr>
        <w:t xml:space="preserve">         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 xml:space="preserve">       </w:t>
      </w:r>
      <w:r>
        <w:rPr>
          <w:rFonts w:ascii="Times New Roman" w:hAnsi="Times New Roman" w:eastAsia="仿宋_GB2312"/>
          <w:sz w:val="32"/>
          <w:szCs w:val="32"/>
          <w:highlight w:val="none"/>
          <w:u w:val="single"/>
        </w:rPr>
        <w:t xml:space="preserve"> 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>（签字或盖章）</w:t>
      </w:r>
    </w:p>
    <w:p w14:paraId="17740C75">
      <w:pPr>
        <w:pStyle w:val="2"/>
        <w:rPr>
          <w:sz w:val="32"/>
          <w:szCs w:val="32"/>
          <w:highlight w:val="none"/>
        </w:rPr>
      </w:pPr>
    </w:p>
    <w:p w14:paraId="5EE02952">
      <w:pPr>
        <w:ind w:firstLine="64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 xml:space="preserve"> </w:t>
      </w:r>
      <w:r>
        <w:rPr>
          <w:rFonts w:ascii="Times New Roman" w:hAnsi="Times New Roman" w:eastAsia="仿宋_GB2312"/>
          <w:sz w:val="32"/>
          <w:szCs w:val="32"/>
          <w:highlight w:val="none"/>
        </w:rPr>
        <w:t xml:space="preserve"> 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 xml:space="preserve">                日 </w:t>
      </w:r>
      <w:r>
        <w:rPr>
          <w:rFonts w:ascii="Times New Roman" w:hAnsi="Times New Roman" w:eastAsia="仿宋_GB2312"/>
          <w:sz w:val="32"/>
          <w:szCs w:val="32"/>
          <w:highlight w:val="none"/>
        </w:rPr>
        <w:t xml:space="preserve">    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 xml:space="preserve"> 期：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 xml:space="preserve"> </w:t>
      </w:r>
      <w:r>
        <w:rPr>
          <w:rFonts w:ascii="Times New Roman" w:hAnsi="Times New Roman" w:eastAsia="仿宋_GB2312"/>
          <w:sz w:val="32"/>
          <w:szCs w:val="32"/>
          <w:highlight w:val="none"/>
          <w:u w:val="single"/>
        </w:rPr>
        <w:t xml:space="preserve">     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 xml:space="preserve">年 </w:t>
      </w:r>
      <w:r>
        <w:rPr>
          <w:rFonts w:ascii="Times New Roman" w:hAnsi="Times New Roman" w:eastAsia="仿宋_GB2312"/>
          <w:sz w:val="32"/>
          <w:szCs w:val="32"/>
          <w:highlight w:val="none"/>
          <w:u w:val="single"/>
        </w:rPr>
        <w:t xml:space="preserve">   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 xml:space="preserve">月 </w:t>
      </w:r>
      <w:r>
        <w:rPr>
          <w:rFonts w:ascii="Times New Roman" w:hAnsi="Times New Roman" w:eastAsia="仿宋_GB2312"/>
          <w:sz w:val="32"/>
          <w:szCs w:val="32"/>
          <w:highlight w:val="none"/>
          <w:u w:val="single"/>
        </w:rPr>
        <w:t xml:space="preserve">   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>日</w:t>
      </w:r>
    </w:p>
    <w:p w14:paraId="26353954">
      <w:pPr>
        <w:pageBreakBefore/>
        <w:rPr>
          <w:rFonts w:hint="eastAsia" w:ascii="Times New Roman" w:hAnsi="Times New Roman" w:eastAsia="仿宋_GB2312"/>
          <w:sz w:val="28"/>
          <w:szCs w:val="28"/>
          <w:highlight w:val="none"/>
          <w:lang w:eastAsia="zh-CN"/>
        </w:rPr>
      </w:pPr>
      <w:r>
        <w:rPr>
          <w:rFonts w:hint="eastAsia" w:ascii="Times New Roman" w:hAnsi="Times New Roman" w:eastAsia="仿宋_GB2312"/>
          <w:sz w:val="28"/>
          <w:szCs w:val="28"/>
          <w:highlight w:val="none"/>
          <w:lang w:eastAsia="zh-CN"/>
        </w:rPr>
        <w:t>附件</w:t>
      </w:r>
      <w:r>
        <w:rPr>
          <w:rFonts w:hint="eastAsia" w:ascii="Times New Roman" w:hAnsi="Times New Roman" w:eastAsia="仿宋_GB2312"/>
          <w:sz w:val="28"/>
          <w:szCs w:val="28"/>
          <w:highlight w:val="none"/>
          <w:lang w:val="en-US" w:eastAsia="zh-CN"/>
        </w:rPr>
        <w:t>3</w:t>
      </w:r>
    </w:p>
    <w:p w14:paraId="670A9069">
      <w:pPr>
        <w:pStyle w:val="7"/>
        <w:spacing w:after="0"/>
        <w:ind w:firstLine="0" w:firstLineChars="0"/>
        <w:jc w:val="center"/>
        <w:rPr>
          <w:rFonts w:hint="eastAsia" w:ascii="仿宋" w:hAnsi="仿宋" w:eastAsia="仿宋" w:cs="仿宋"/>
          <w:b/>
          <w:bCs/>
          <w:sz w:val="30"/>
          <w:szCs w:val="30"/>
          <w:highlight w:val="none"/>
        </w:rPr>
      </w:pPr>
      <w:r>
        <w:rPr>
          <w:rFonts w:hint="eastAsia" w:ascii="仿宋" w:hAnsi="仿宋" w:eastAsia="仿宋" w:cs="仿宋"/>
          <w:b/>
          <w:bCs/>
          <w:sz w:val="30"/>
          <w:szCs w:val="30"/>
          <w:highlight w:val="none"/>
        </w:rPr>
        <w:t>参加</w:t>
      </w:r>
      <w:r>
        <w:rPr>
          <w:rFonts w:hint="eastAsia" w:ascii="仿宋" w:hAnsi="仿宋" w:eastAsia="仿宋" w:cs="仿宋"/>
          <w:b/>
          <w:bCs/>
          <w:sz w:val="30"/>
          <w:szCs w:val="30"/>
          <w:highlight w:val="none"/>
          <w:lang w:eastAsia="zh-CN"/>
        </w:rPr>
        <w:t>本次</w:t>
      </w:r>
      <w:r>
        <w:rPr>
          <w:rFonts w:hint="eastAsia" w:ascii="仿宋" w:hAnsi="仿宋" w:eastAsia="仿宋" w:cs="仿宋"/>
          <w:b/>
          <w:bCs/>
          <w:sz w:val="30"/>
          <w:szCs w:val="30"/>
          <w:highlight w:val="none"/>
        </w:rPr>
        <w:t>政府采购活动前三年内，在经营活动中没有重大违法记录</w:t>
      </w:r>
    </w:p>
    <w:p w14:paraId="426E3662">
      <w:pPr>
        <w:pStyle w:val="7"/>
        <w:spacing w:after="0"/>
        <w:ind w:firstLine="0" w:firstLineChars="0"/>
        <w:jc w:val="center"/>
        <w:rPr>
          <w:rFonts w:hint="eastAsia" w:ascii="仿宋" w:hAnsi="仿宋" w:eastAsia="仿宋" w:cs="仿宋"/>
          <w:b/>
          <w:bCs/>
          <w:sz w:val="44"/>
          <w:szCs w:val="44"/>
          <w:highlight w:val="none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44"/>
          <w:szCs w:val="44"/>
          <w:highlight w:val="none"/>
        </w:rPr>
        <w:t>承</w:t>
      </w:r>
      <w:r>
        <w:rPr>
          <w:rFonts w:hint="eastAsia" w:ascii="仿宋" w:hAnsi="仿宋" w:eastAsia="仿宋" w:cs="仿宋"/>
          <w:b/>
          <w:bCs/>
          <w:sz w:val="44"/>
          <w:szCs w:val="44"/>
          <w:highlight w:val="none"/>
          <w:lang w:val="en-US" w:eastAsia="zh-CN"/>
        </w:rPr>
        <w:t xml:space="preserve">  </w:t>
      </w:r>
      <w:r>
        <w:rPr>
          <w:rFonts w:hint="eastAsia" w:ascii="仿宋" w:hAnsi="仿宋" w:eastAsia="仿宋" w:cs="仿宋"/>
          <w:b/>
          <w:bCs/>
          <w:sz w:val="44"/>
          <w:szCs w:val="44"/>
          <w:highlight w:val="none"/>
        </w:rPr>
        <w:t>诺</w:t>
      </w:r>
      <w:r>
        <w:rPr>
          <w:rFonts w:hint="eastAsia" w:ascii="仿宋" w:hAnsi="仿宋" w:eastAsia="仿宋" w:cs="仿宋"/>
          <w:b/>
          <w:bCs/>
          <w:sz w:val="44"/>
          <w:szCs w:val="44"/>
          <w:highlight w:val="none"/>
          <w:lang w:val="en-US" w:eastAsia="zh-CN"/>
        </w:rPr>
        <w:t xml:space="preserve">  书</w:t>
      </w:r>
    </w:p>
    <w:p w14:paraId="6F4C1B53">
      <w:pPr>
        <w:ind w:firstLine="640"/>
        <w:rPr>
          <w:rFonts w:ascii="Times New Roman" w:hAnsi="Times New Roman" w:eastAsia="仿宋_GB2312"/>
          <w:sz w:val="30"/>
          <w:szCs w:val="30"/>
          <w:highlight w:val="none"/>
        </w:rPr>
      </w:pPr>
    </w:p>
    <w:p w14:paraId="491DF45D">
      <w:pPr>
        <w:ind w:firstLine="64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致：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  <w:lang w:eastAsia="zh-CN"/>
        </w:rPr>
        <w:t>石家庄市水利局</w:t>
      </w:r>
    </w:p>
    <w:p w14:paraId="7B907EC4">
      <w:pPr>
        <w:ind w:firstLine="64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我单位参加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  <w:lang w:eastAsia="zh-CN"/>
        </w:rPr>
        <w:t>石家庄市2026年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>所辖在建水利工程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  <w:lang w:val="en-US" w:eastAsia="zh-CN"/>
        </w:rPr>
        <w:t>质量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>监督检测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  <w:lang w:val="en-US" w:eastAsia="zh-CN"/>
        </w:rPr>
        <w:t>项目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>询价活动，并承诺：我单位参加</w:t>
      </w:r>
      <w:r>
        <w:rPr>
          <w:rFonts w:hint="eastAsia" w:ascii="Times New Roman" w:hAnsi="Times New Roman" w:eastAsia="仿宋_GB2312"/>
          <w:sz w:val="32"/>
          <w:szCs w:val="32"/>
          <w:highlight w:val="none"/>
          <w:lang w:eastAsia="zh-CN"/>
        </w:rPr>
        <w:t>本次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>政府采购活动前三年内，在经营活动中没有重大违法记录。</w:t>
      </w:r>
    </w:p>
    <w:p w14:paraId="14617D6C">
      <w:pPr>
        <w:ind w:firstLine="64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我单位保证承诺的内容真实、可靠，如有虚假或隐瞒，自愿接受投标被拒绝，并接受按照《中华人民共和国政府采购法》第七十七条第一款“提供虚假材料谋取中标的”进行的处罚，若给采购人造成损失的，我方自愿承担赔偿责任。</w:t>
      </w:r>
    </w:p>
    <w:p w14:paraId="1D6C84FA">
      <w:pPr>
        <w:ind w:firstLine="64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 xml:space="preserve"> </w:t>
      </w:r>
    </w:p>
    <w:p w14:paraId="54B9BE92">
      <w:pPr>
        <w:pStyle w:val="2"/>
        <w:rPr>
          <w:sz w:val="32"/>
          <w:szCs w:val="32"/>
          <w:highlight w:val="none"/>
        </w:rPr>
      </w:pPr>
    </w:p>
    <w:p w14:paraId="57FBEB7D">
      <w:pPr>
        <w:pStyle w:val="2"/>
        <w:rPr>
          <w:sz w:val="32"/>
          <w:szCs w:val="32"/>
          <w:highlight w:val="none"/>
        </w:rPr>
      </w:pPr>
    </w:p>
    <w:p w14:paraId="6792CBCC">
      <w:pPr>
        <w:pStyle w:val="2"/>
        <w:rPr>
          <w:sz w:val="32"/>
          <w:szCs w:val="32"/>
          <w:highlight w:val="none"/>
        </w:rPr>
      </w:pPr>
    </w:p>
    <w:p w14:paraId="6A318F45">
      <w:pPr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  <w:lang w:val="en-US" w:eastAsia="zh-CN"/>
        </w:rPr>
        <w:t xml:space="preserve">               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>递交单位名称：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 xml:space="preserve"> </w:t>
      </w:r>
      <w:r>
        <w:rPr>
          <w:rFonts w:ascii="Times New Roman" w:hAnsi="Times New Roman" w:eastAsia="仿宋_GB2312"/>
          <w:sz w:val="32"/>
          <w:szCs w:val="32"/>
          <w:highlight w:val="none"/>
          <w:u w:val="single"/>
        </w:rPr>
        <w:t xml:space="preserve">                       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>（盖章）</w:t>
      </w:r>
    </w:p>
    <w:p w14:paraId="7EDEBD51">
      <w:pPr>
        <w:pStyle w:val="2"/>
        <w:rPr>
          <w:sz w:val="32"/>
          <w:szCs w:val="32"/>
          <w:highlight w:val="none"/>
        </w:rPr>
      </w:pPr>
    </w:p>
    <w:p w14:paraId="2A91F4FD">
      <w:pPr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  <w:lang w:val="en-US" w:eastAsia="zh-CN"/>
        </w:rPr>
        <w:t xml:space="preserve">                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>法定代表人：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 xml:space="preserve"> </w:t>
      </w:r>
      <w:r>
        <w:rPr>
          <w:rFonts w:ascii="Times New Roman" w:hAnsi="Times New Roman" w:eastAsia="仿宋_GB2312"/>
          <w:sz w:val="32"/>
          <w:szCs w:val="32"/>
          <w:highlight w:val="none"/>
          <w:u w:val="single"/>
        </w:rPr>
        <w:t xml:space="preserve">         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 xml:space="preserve">       </w:t>
      </w:r>
      <w:r>
        <w:rPr>
          <w:rFonts w:ascii="Times New Roman" w:hAnsi="Times New Roman" w:eastAsia="仿宋_GB2312"/>
          <w:sz w:val="32"/>
          <w:szCs w:val="32"/>
          <w:highlight w:val="none"/>
          <w:u w:val="single"/>
        </w:rPr>
        <w:t xml:space="preserve"> 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>（签字或盖章）</w:t>
      </w:r>
    </w:p>
    <w:p w14:paraId="15CB1FD0">
      <w:pPr>
        <w:pStyle w:val="2"/>
        <w:rPr>
          <w:sz w:val="32"/>
          <w:szCs w:val="32"/>
          <w:highlight w:val="none"/>
        </w:rPr>
      </w:pPr>
    </w:p>
    <w:p w14:paraId="43150E2B">
      <w:pPr>
        <w:ind w:firstLine="64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 xml:space="preserve"> </w:t>
      </w:r>
      <w:r>
        <w:rPr>
          <w:rFonts w:ascii="Times New Roman" w:hAnsi="Times New Roman" w:eastAsia="仿宋_GB2312"/>
          <w:sz w:val="32"/>
          <w:szCs w:val="32"/>
          <w:highlight w:val="none"/>
        </w:rPr>
        <w:t xml:space="preserve"> 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 xml:space="preserve">                日 </w:t>
      </w:r>
      <w:r>
        <w:rPr>
          <w:rFonts w:ascii="Times New Roman" w:hAnsi="Times New Roman" w:eastAsia="仿宋_GB2312"/>
          <w:sz w:val="32"/>
          <w:szCs w:val="32"/>
          <w:highlight w:val="none"/>
        </w:rPr>
        <w:t xml:space="preserve">    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 xml:space="preserve"> 期：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 xml:space="preserve"> </w:t>
      </w:r>
      <w:r>
        <w:rPr>
          <w:rFonts w:ascii="Times New Roman" w:hAnsi="Times New Roman" w:eastAsia="仿宋_GB2312"/>
          <w:sz w:val="32"/>
          <w:szCs w:val="32"/>
          <w:highlight w:val="none"/>
          <w:u w:val="single"/>
        </w:rPr>
        <w:t xml:space="preserve">     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 xml:space="preserve">年 </w:t>
      </w:r>
      <w:r>
        <w:rPr>
          <w:rFonts w:ascii="Times New Roman" w:hAnsi="Times New Roman" w:eastAsia="仿宋_GB2312"/>
          <w:sz w:val="32"/>
          <w:szCs w:val="32"/>
          <w:highlight w:val="none"/>
          <w:u w:val="single"/>
        </w:rPr>
        <w:t xml:space="preserve">   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 xml:space="preserve">月 </w:t>
      </w:r>
      <w:r>
        <w:rPr>
          <w:rFonts w:ascii="Times New Roman" w:hAnsi="Times New Roman" w:eastAsia="仿宋_GB2312"/>
          <w:sz w:val="32"/>
          <w:szCs w:val="32"/>
          <w:highlight w:val="none"/>
          <w:u w:val="single"/>
        </w:rPr>
        <w:t xml:space="preserve">   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>日</w:t>
      </w:r>
    </w:p>
    <w:p w14:paraId="24FEC3C3">
      <w:pPr>
        <w:ind w:firstLine="643" w:firstLineChars="200"/>
        <w:rPr>
          <w:rFonts w:ascii="宋体" w:hAnsi="宋体" w:cs="宋体"/>
          <w:b/>
          <w:bCs/>
          <w:sz w:val="32"/>
          <w:szCs w:val="32"/>
          <w:highlight w:val="none"/>
        </w:rPr>
      </w:pPr>
    </w:p>
    <w:sectPr>
      <w:footerReference r:id="rId3" w:type="default"/>
      <w:pgSz w:w="11906" w:h="16838"/>
      <w:pgMar w:top="1440" w:right="1080" w:bottom="1440" w:left="1080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Segoe UI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Segoe UI">
    <w:panose1 w:val="020B0502040204020203"/>
    <w:charset w:val="00"/>
    <w:family w:val="auto"/>
    <w:pitch w:val="default"/>
    <w:sig w:usb0="E10022FF" w:usb1="C000E47F" w:usb2="00000029" w:usb3="00000000" w:csb0="200001DF" w:csb1="2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MS Sans Serif">
    <w:altName w:val="Segoe Print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长城小标宋体">
    <w:altName w:val="宋体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99D2954"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17780" b="1270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7D3817C">
                          <w:pPr>
                            <w:pStyle w:val="5"/>
                            <w:jc w:val="center"/>
                          </w:pPr>
                          <w:r>
                            <w:rPr>
                              <w:rFonts w:hint="eastAsia"/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zCs w:val="24"/>
                            </w:rPr>
                            <w:t>1</w:t>
                          </w:r>
                          <w:r>
                            <w:rPr>
                              <w:rFonts w:hint="eastAsia"/>
                              <w:sz w:val="24"/>
                              <w:szCs w:val="24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17D3817C">
                    <w:pPr>
                      <w:pStyle w:val="5"/>
                      <w:jc w:val="center"/>
                    </w:pPr>
                    <w:r>
                      <w:rPr>
                        <w:rFonts w:hint="eastAsia"/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rFonts w:hint="eastAsia"/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sz w:val="24"/>
                        <w:szCs w:val="24"/>
                      </w:rPr>
                      <w:t>1</w:t>
                    </w:r>
                    <w:r>
                      <w:rPr>
                        <w:rFonts w:hint="eastAsia"/>
                        <w:sz w:val="24"/>
                        <w:szCs w:val="24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doNotValidateAgainstSchema/>
  <w:doNotDemarcateInvalidXml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DRhOWU4YjM1NGYzMTQ1ZDQxMGY1MTdlNzc0N2UyNTYifQ=="/>
  </w:docVars>
  <w:rsids>
    <w:rsidRoot w:val="00172A27"/>
    <w:rsid w:val="00033351"/>
    <w:rsid w:val="000751DC"/>
    <w:rsid w:val="00091543"/>
    <w:rsid w:val="001026F9"/>
    <w:rsid w:val="00172A27"/>
    <w:rsid w:val="001755F4"/>
    <w:rsid w:val="00194B17"/>
    <w:rsid w:val="001E496F"/>
    <w:rsid w:val="002B753E"/>
    <w:rsid w:val="002C2A81"/>
    <w:rsid w:val="003353E1"/>
    <w:rsid w:val="0034004C"/>
    <w:rsid w:val="00392885"/>
    <w:rsid w:val="003C7E7E"/>
    <w:rsid w:val="00406B3E"/>
    <w:rsid w:val="0045255A"/>
    <w:rsid w:val="0047230E"/>
    <w:rsid w:val="004B4F06"/>
    <w:rsid w:val="00512B25"/>
    <w:rsid w:val="00522570"/>
    <w:rsid w:val="005367F8"/>
    <w:rsid w:val="00537BFB"/>
    <w:rsid w:val="00542F40"/>
    <w:rsid w:val="00565B1A"/>
    <w:rsid w:val="005701D7"/>
    <w:rsid w:val="00575F04"/>
    <w:rsid w:val="00597A75"/>
    <w:rsid w:val="005C6F03"/>
    <w:rsid w:val="005D0A98"/>
    <w:rsid w:val="005D1654"/>
    <w:rsid w:val="005F0979"/>
    <w:rsid w:val="00615DCB"/>
    <w:rsid w:val="00627E2F"/>
    <w:rsid w:val="00640EFF"/>
    <w:rsid w:val="006573D4"/>
    <w:rsid w:val="006A7BD6"/>
    <w:rsid w:val="006D07BB"/>
    <w:rsid w:val="0076673D"/>
    <w:rsid w:val="00794578"/>
    <w:rsid w:val="007E4E65"/>
    <w:rsid w:val="00864141"/>
    <w:rsid w:val="008B3FC6"/>
    <w:rsid w:val="008F0318"/>
    <w:rsid w:val="008F1674"/>
    <w:rsid w:val="00981940"/>
    <w:rsid w:val="009862B5"/>
    <w:rsid w:val="009B37A3"/>
    <w:rsid w:val="009C41FD"/>
    <w:rsid w:val="009D2FED"/>
    <w:rsid w:val="009E5F34"/>
    <w:rsid w:val="00A22B9E"/>
    <w:rsid w:val="00A46726"/>
    <w:rsid w:val="00A619C9"/>
    <w:rsid w:val="00A62B9F"/>
    <w:rsid w:val="00A63F5B"/>
    <w:rsid w:val="00A7535D"/>
    <w:rsid w:val="00A85DDF"/>
    <w:rsid w:val="00AB6A9D"/>
    <w:rsid w:val="00AD1E5A"/>
    <w:rsid w:val="00AF07A8"/>
    <w:rsid w:val="00AF52DC"/>
    <w:rsid w:val="00B03B44"/>
    <w:rsid w:val="00B44B21"/>
    <w:rsid w:val="00BA129E"/>
    <w:rsid w:val="00BD2067"/>
    <w:rsid w:val="00C03BDF"/>
    <w:rsid w:val="00C523F3"/>
    <w:rsid w:val="00C66538"/>
    <w:rsid w:val="00D53492"/>
    <w:rsid w:val="00DD49FD"/>
    <w:rsid w:val="00E31251"/>
    <w:rsid w:val="00E94290"/>
    <w:rsid w:val="00EC12E6"/>
    <w:rsid w:val="00ED19A4"/>
    <w:rsid w:val="00EE1449"/>
    <w:rsid w:val="00F0519B"/>
    <w:rsid w:val="00F52366"/>
    <w:rsid w:val="00F829D9"/>
    <w:rsid w:val="00FC785D"/>
    <w:rsid w:val="00FE72D7"/>
    <w:rsid w:val="01625F94"/>
    <w:rsid w:val="03BD0823"/>
    <w:rsid w:val="04DF43CA"/>
    <w:rsid w:val="073A0F4F"/>
    <w:rsid w:val="07AD28E0"/>
    <w:rsid w:val="08AA054D"/>
    <w:rsid w:val="08C92319"/>
    <w:rsid w:val="095F4AC7"/>
    <w:rsid w:val="0B2A4D49"/>
    <w:rsid w:val="0C0D7B52"/>
    <w:rsid w:val="0D4A0AAA"/>
    <w:rsid w:val="0EF81817"/>
    <w:rsid w:val="112D24D2"/>
    <w:rsid w:val="113A3D8B"/>
    <w:rsid w:val="11D207DE"/>
    <w:rsid w:val="13BF5B8E"/>
    <w:rsid w:val="15B30AF5"/>
    <w:rsid w:val="1A3543E3"/>
    <w:rsid w:val="1D1207F7"/>
    <w:rsid w:val="1DC712B3"/>
    <w:rsid w:val="22157B10"/>
    <w:rsid w:val="24CF5F4B"/>
    <w:rsid w:val="274F4698"/>
    <w:rsid w:val="2AE632C3"/>
    <w:rsid w:val="2B6F32B8"/>
    <w:rsid w:val="2CB124B3"/>
    <w:rsid w:val="2D7471BB"/>
    <w:rsid w:val="2FAE62FD"/>
    <w:rsid w:val="30C606E6"/>
    <w:rsid w:val="33477B95"/>
    <w:rsid w:val="35742EFA"/>
    <w:rsid w:val="36084AA0"/>
    <w:rsid w:val="379D4466"/>
    <w:rsid w:val="3D0B6BD5"/>
    <w:rsid w:val="405C7A90"/>
    <w:rsid w:val="41B96058"/>
    <w:rsid w:val="43D54550"/>
    <w:rsid w:val="44101DFF"/>
    <w:rsid w:val="4742208F"/>
    <w:rsid w:val="478A52AA"/>
    <w:rsid w:val="493549A4"/>
    <w:rsid w:val="49F25EBD"/>
    <w:rsid w:val="4A40579A"/>
    <w:rsid w:val="4A461833"/>
    <w:rsid w:val="4A5D7F3D"/>
    <w:rsid w:val="4DA063B8"/>
    <w:rsid w:val="4ECD32A8"/>
    <w:rsid w:val="4EEB59C4"/>
    <w:rsid w:val="53571A91"/>
    <w:rsid w:val="55750332"/>
    <w:rsid w:val="57164C67"/>
    <w:rsid w:val="57F14ED1"/>
    <w:rsid w:val="57F9129B"/>
    <w:rsid w:val="58454894"/>
    <w:rsid w:val="5A086D22"/>
    <w:rsid w:val="5BB1463D"/>
    <w:rsid w:val="5BFB65EE"/>
    <w:rsid w:val="5C980887"/>
    <w:rsid w:val="60642218"/>
    <w:rsid w:val="607F243E"/>
    <w:rsid w:val="64F65F29"/>
    <w:rsid w:val="658C7D68"/>
    <w:rsid w:val="65DA2DCC"/>
    <w:rsid w:val="664C7DC2"/>
    <w:rsid w:val="66910D3A"/>
    <w:rsid w:val="66D26AF1"/>
    <w:rsid w:val="68843A17"/>
    <w:rsid w:val="68B96783"/>
    <w:rsid w:val="69DB4DA9"/>
    <w:rsid w:val="6A177B0F"/>
    <w:rsid w:val="6A6C0CE6"/>
    <w:rsid w:val="6A7968A9"/>
    <w:rsid w:val="6C3F1A53"/>
    <w:rsid w:val="6F40431D"/>
    <w:rsid w:val="6F437969"/>
    <w:rsid w:val="78545990"/>
    <w:rsid w:val="78970D25"/>
    <w:rsid w:val="78A16F74"/>
    <w:rsid w:val="79B01CA5"/>
    <w:rsid w:val="EFFBC1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10">
    <w:name w:val="Default Paragraph Font"/>
    <w:unhideWhenUsed/>
    <w:qFormat/>
    <w:uiPriority w:val="1"/>
  </w:style>
  <w:style w:type="table" w:default="1" w:styleId="9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jc w:val="center"/>
    </w:pPr>
    <w:rPr>
      <w:rFonts w:eastAsia="仿宋_GB2312"/>
    </w:rPr>
  </w:style>
  <w:style w:type="paragraph" w:styleId="3">
    <w:name w:val="Body Text Indent"/>
    <w:basedOn w:val="1"/>
    <w:link w:val="17"/>
    <w:qFormat/>
    <w:uiPriority w:val="0"/>
    <w:pPr>
      <w:widowControl/>
      <w:overflowPunct w:val="0"/>
      <w:autoSpaceDE w:val="0"/>
      <w:autoSpaceDN w:val="0"/>
      <w:adjustRightInd w:val="0"/>
      <w:spacing w:line="360" w:lineRule="auto"/>
      <w:ind w:firstLine="540"/>
      <w:textAlignment w:val="baseline"/>
    </w:pPr>
    <w:rPr>
      <w:rFonts w:ascii="宋体" w:hAnsi="MS Sans Serif"/>
      <w:spacing w:val="12"/>
      <w:kern w:val="0"/>
      <w:sz w:val="24"/>
      <w:szCs w:val="20"/>
    </w:rPr>
  </w:style>
  <w:style w:type="paragraph" w:styleId="4">
    <w:name w:val="Date"/>
    <w:basedOn w:val="1"/>
    <w:next w:val="1"/>
    <w:qFormat/>
    <w:uiPriority w:val="0"/>
    <w:pPr>
      <w:ind w:left="100" w:leftChars="2500"/>
    </w:p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7">
    <w:name w:val="Body Text First Indent 2"/>
    <w:basedOn w:val="3"/>
    <w:next w:val="8"/>
    <w:link w:val="18"/>
    <w:qFormat/>
    <w:uiPriority w:val="0"/>
    <w:pPr>
      <w:widowControl w:val="0"/>
      <w:overflowPunct/>
      <w:autoSpaceDE/>
      <w:autoSpaceDN/>
      <w:adjustRightInd/>
      <w:spacing w:after="120"/>
      <w:ind w:left="420" w:leftChars="200" w:firstLine="420" w:firstLineChars="200"/>
      <w:textAlignment w:val="auto"/>
    </w:pPr>
    <w:rPr>
      <w:rFonts w:ascii="Calibri" w:hAnsi="Calibri" w:eastAsia="微软雅黑"/>
      <w:spacing w:val="0"/>
      <w:kern w:val="2"/>
      <w:szCs w:val="24"/>
    </w:rPr>
  </w:style>
  <w:style w:type="paragraph" w:customStyle="1" w:styleId="8">
    <w:name w:val="样式 正文首行缩进 2 + Arial"/>
    <w:basedOn w:val="1"/>
    <w:next w:val="1"/>
    <w:qFormat/>
    <w:uiPriority w:val="0"/>
    <w:pPr>
      <w:spacing w:after="120" w:line="320" w:lineRule="atLeast"/>
      <w:ind w:firstLine="200" w:firstLineChars="200"/>
    </w:pPr>
    <w:rPr>
      <w:rFonts w:ascii="Arial" w:hAnsi="Arial" w:eastAsia="微软雅黑"/>
      <w:kern w:val="0"/>
      <w:sz w:val="24"/>
    </w:rPr>
  </w:style>
  <w:style w:type="character" w:styleId="11">
    <w:name w:val="Hyperlink"/>
    <w:basedOn w:val="10"/>
    <w:qFormat/>
    <w:uiPriority w:val="0"/>
    <w:rPr>
      <w:color w:val="0000FF"/>
      <w:u w:val="single"/>
    </w:rPr>
  </w:style>
  <w:style w:type="paragraph" w:customStyle="1" w:styleId="12">
    <w:name w:val="Char"/>
    <w:basedOn w:val="1"/>
    <w:qFormat/>
    <w:uiPriority w:val="0"/>
    <w:rPr>
      <w:rFonts w:ascii="仿宋_GB2312" w:eastAsia="仿宋_GB2312"/>
      <w:b/>
      <w:sz w:val="32"/>
      <w:szCs w:val="32"/>
    </w:rPr>
  </w:style>
  <w:style w:type="character" w:customStyle="1" w:styleId="13">
    <w:name w:val="NormalCharacter"/>
    <w:qFormat/>
    <w:uiPriority w:val="0"/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customStyle="1" w:styleId="14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15">
    <w:name w:val="fontstyle01"/>
    <w:basedOn w:val="10"/>
    <w:qFormat/>
    <w:uiPriority w:val="0"/>
    <w:rPr>
      <w:rFonts w:hint="eastAsia" w:ascii="宋体" w:hAnsi="宋体" w:eastAsia="宋体"/>
      <w:color w:val="000000"/>
      <w:sz w:val="28"/>
      <w:szCs w:val="28"/>
    </w:rPr>
  </w:style>
  <w:style w:type="character" w:customStyle="1" w:styleId="16">
    <w:name w:val="fontstyle21"/>
    <w:basedOn w:val="10"/>
    <w:qFormat/>
    <w:uiPriority w:val="0"/>
    <w:rPr>
      <w:rFonts w:hint="default" w:ascii="Times New Roman" w:hAnsi="Times New Roman" w:cs="Times New Roman"/>
      <w:color w:val="000000"/>
      <w:sz w:val="28"/>
      <w:szCs w:val="28"/>
    </w:rPr>
  </w:style>
  <w:style w:type="character" w:customStyle="1" w:styleId="17">
    <w:name w:val="正文文本缩进 字符"/>
    <w:basedOn w:val="10"/>
    <w:link w:val="3"/>
    <w:qFormat/>
    <w:uiPriority w:val="0"/>
    <w:rPr>
      <w:rFonts w:ascii="宋体" w:hAnsi="MS Sans Serif"/>
      <w:spacing w:val="12"/>
      <w:sz w:val="24"/>
    </w:rPr>
  </w:style>
  <w:style w:type="character" w:customStyle="1" w:styleId="18">
    <w:name w:val="正文文本首行缩进 2 字符"/>
    <w:basedOn w:val="17"/>
    <w:link w:val="7"/>
    <w:qFormat/>
    <w:uiPriority w:val="0"/>
    <w:rPr>
      <w:rFonts w:ascii="宋体" w:hAnsi="MS Sans Serif" w:eastAsia="微软雅黑"/>
      <w:spacing w:val="12"/>
      <w:kern w:val="2"/>
      <w:sz w:val="24"/>
      <w:szCs w:val="24"/>
    </w:rPr>
  </w:style>
  <w:style w:type="character" w:customStyle="1" w:styleId="19">
    <w:name w:val="font51"/>
    <w:basedOn w:val="10"/>
    <w:qFormat/>
    <w:uiPriority w:val="0"/>
    <w:rPr>
      <w:rFonts w:hint="default" w:ascii="Times New Roman" w:hAnsi="Times New Roman" w:cs="Times New Roman"/>
      <w:color w:val="000000"/>
      <w:sz w:val="21"/>
      <w:szCs w:val="21"/>
      <w:u w:val="none"/>
    </w:rPr>
  </w:style>
  <w:style w:type="character" w:customStyle="1" w:styleId="20">
    <w:name w:val="font41"/>
    <w:basedOn w:val="10"/>
    <w:qFormat/>
    <w:uiPriority w:val="0"/>
    <w:rPr>
      <w:rFonts w:hint="eastAsia" w:ascii="宋体" w:hAnsi="宋体" w:eastAsia="宋体" w:cs="宋体"/>
      <w:color w:val="000000"/>
      <w:sz w:val="21"/>
      <w:szCs w:val="21"/>
      <w:u w:val="none"/>
    </w:rPr>
  </w:style>
  <w:style w:type="character" w:customStyle="1" w:styleId="21">
    <w:name w:val="font61"/>
    <w:basedOn w:val="10"/>
    <w:qFormat/>
    <w:uiPriority w:val="0"/>
    <w:rPr>
      <w:rFonts w:hint="default" w:ascii="Times New Roman" w:hAnsi="Times New Roman" w:cs="Times New Roman"/>
      <w:color w:val="000000"/>
      <w:sz w:val="21"/>
      <w:szCs w:val="21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10</Pages>
  <Words>2165</Words>
  <Characters>2338</Characters>
  <Lines>44</Lines>
  <Paragraphs>12</Paragraphs>
  <TotalTime>0</TotalTime>
  <ScaleCrop>false</ScaleCrop>
  <LinksUpToDate>false</LinksUpToDate>
  <CharactersWithSpaces>2411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2022-09-06T17:44:00Z</dcterms:created>
  <dc:creator>sqtsl</dc:creator>
  <cp:lastModifiedBy>站网监测处</cp:lastModifiedBy>
  <cp:lastPrinted>2022-10-11T16:10:00Z</cp:lastPrinted>
  <dcterms:modified xsi:type="dcterms:W3CDTF">2026-06-12T02:08:53Z</dcterms:modified>
  <dc:title>询价邀请书</dc:title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F1B54C4EAB194EE5B418E5940917A9B4</vt:lpwstr>
  </property>
  <property fmtid="{D5CDD505-2E9C-101B-9397-08002B2CF9AE}" pid="4" name="KSOTemplateDocerSaveRecord">
    <vt:lpwstr>eyJoZGlkIjoiYTdiZjQzZTFkZjY0MzgwMjFiMTc5NDI0NzM0ZjczZDYiLCJ1c2VySWQiOiIxMzIwOTczOTEwIn0=</vt:lpwstr>
  </property>
</Properties>
</file>