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55D74E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26F8DE1A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</w:p>
    <w:p w14:paraId="5478CF55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  <w:r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  <w:t>石家庄市冶河灌区</w:t>
      </w:r>
    </w:p>
    <w:p w14:paraId="5D5793E8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</w:pPr>
      <w:r>
        <w:rPr>
          <w:rFonts w:hint="eastAsia" w:ascii="长城小标宋体" w:hAnsi="长城小标宋体" w:eastAsia="长城小标宋体"/>
          <w:b/>
          <w:sz w:val="44"/>
          <w:szCs w:val="32"/>
          <w:highlight w:val="none"/>
          <w:lang w:val="en-US" w:eastAsia="zh-CN"/>
        </w:rPr>
        <w:t>2026年度农业水价综合改革奖补资金项目</w:t>
      </w:r>
    </w:p>
    <w:p w14:paraId="49E1C914">
      <w:pPr>
        <w:autoSpaceDE w:val="0"/>
        <w:autoSpaceDN w:val="0"/>
        <w:adjustRightInd w:val="0"/>
        <w:jc w:val="center"/>
        <w:rPr>
          <w:rFonts w:hint="eastAsia" w:ascii="长城小标宋体" w:hAnsi="长城小标宋体" w:eastAsia="长城小标宋体"/>
          <w:b/>
          <w:sz w:val="44"/>
          <w:szCs w:val="32"/>
          <w:highlight w:val="none"/>
        </w:rPr>
      </w:pPr>
      <w:r>
        <w:rPr>
          <w:rFonts w:hint="eastAsia" w:ascii="长城小标宋体" w:hAnsi="长城小标宋体" w:eastAsia="长城小标宋体"/>
          <w:b/>
          <w:sz w:val="44"/>
          <w:szCs w:val="32"/>
          <w:highlight w:val="none"/>
        </w:rPr>
        <w:t>询价报价文件</w:t>
      </w:r>
    </w:p>
    <w:p w14:paraId="7A6A6852">
      <w:pPr>
        <w:pStyle w:val="3"/>
        <w:rPr>
          <w:rFonts w:hint="eastAsia"/>
          <w:lang w:eastAsia="zh-CN"/>
        </w:rPr>
      </w:pPr>
    </w:p>
    <w:p w14:paraId="51E7EE96">
      <w:pPr>
        <w:pStyle w:val="3"/>
        <w:rPr>
          <w:highlight w:val="none"/>
        </w:rPr>
      </w:pPr>
    </w:p>
    <w:p w14:paraId="4C943AE9">
      <w:pPr>
        <w:pStyle w:val="3"/>
        <w:rPr>
          <w:highlight w:val="none"/>
        </w:rPr>
      </w:pPr>
    </w:p>
    <w:p w14:paraId="29AF8F1A">
      <w:pPr>
        <w:pStyle w:val="3"/>
        <w:rPr>
          <w:highlight w:val="none"/>
        </w:rPr>
      </w:pPr>
    </w:p>
    <w:p w14:paraId="360173AB">
      <w:pPr>
        <w:pStyle w:val="3"/>
        <w:rPr>
          <w:highlight w:val="none"/>
        </w:rPr>
      </w:pPr>
    </w:p>
    <w:p w14:paraId="58C2FFD2">
      <w:pPr>
        <w:pStyle w:val="3"/>
        <w:rPr>
          <w:highlight w:val="none"/>
        </w:rPr>
      </w:pPr>
    </w:p>
    <w:p w14:paraId="5B3AD93B">
      <w:pPr>
        <w:pStyle w:val="3"/>
        <w:rPr>
          <w:highlight w:val="none"/>
        </w:rPr>
      </w:pPr>
    </w:p>
    <w:p w14:paraId="5904AB66">
      <w:pPr>
        <w:pStyle w:val="3"/>
        <w:rPr>
          <w:highlight w:val="none"/>
        </w:rPr>
      </w:pPr>
    </w:p>
    <w:p w14:paraId="2B35DCF3">
      <w:pPr>
        <w:pStyle w:val="3"/>
        <w:rPr>
          <w:highlight w:val="none"/>
        </w:rPr>
      </w:pPr>
    </w:p>
    <w:p w14:paraId="033FF998">
      <w:pPr>
        <w:pStyle w:val="3"/>
        <w:rPr>
          <w:highlight w:val="none"/>
        </w:rPr>
      </w:pPr>
    </w:p>
    <w:p w14:paraId="51DCED5A">
      <w:pPr>
        <w:pStyle w:val="3"/>
        <w:rPr>
          <w:highlight w:val="none"/>
        </w:rPr>
      </w:pPr>
    </w:p>
    <w:p w14:paraId="37C9B2FB">
      <w:pPr>
        <w:pStyle w:val="3"/>
        <w:rPr>
          <w:highlight w:val="none"/>
        </w:rPr>
      </w:pPr>
    </w:p>
    <w:p w14:paraId="0FCF5788">
      <w:pPr>
        <w:pStyle w:val="3"/>
        <w:rPr>
          <w:highlight w:val="none"/>
        </w:rPr>
      </w:pPr>
    </w:p>
    <w:p w14:paraId="38A7CA8B">
      <w:pPr>
        <w:pStyle w:val="3"/>
        <w:rPr>
          <w:highlight w:val="none"/>
        </w:rPr>
      </w:pPr>
    </w:p>
    <w:p w14:paraId="76AD6B65">
      <w:pPr>
        <w:pStyle w:val="3"/>
        <w:rPr>
          <w:highlight w:val="none"/>
        </w:rPr>
      </w:pPr>
    </w:p>
    <w:p w14:paraId="7860B21E">
      <w:pPr>
        <w:pStyle w:val="3"/>
        <w:rPr>
          <w:highlight w:val="none"/>
        </w:rPr>
      </w:pPr>
    </w:p>
    <w:p w14:paraId="7916FB1A">
      <w:pPr>
        <w:pStyle w:val="3"/>
        <w:rPr>
          <w:highlight w:val="none"/>
        </w:rPr>
      </w:pPr>
    </w:p>
    <w:p w14:paraId="7FA69E3F">
      <w:pPr>
        <w:pStyle w:val="3"/>
        <w:rPr>
          <w:highlight w:val="none"/>
        </w:rPr>
      </w:pPr>
    </w:p>
    <w:p w14:paraId="02FA8899">
      <w:pPr>
        <w:pStyle w:val="3"/>
        <w:rPr>
          <w:highlight w:val="none"/>
        </w:rPr>
      </w:pPr>
    </w:p>
    <w:p w14:paraId="6EE7121E">
      <w:pPr>
        <w:pStyle w:val="3"/>
        <w:rPr>
          <w:highlight w:val="none"/>
        </w:rPr>
      </w:pPr>
    </w:p>
    <w:p w14:paraId="206AF990">
      <w:pPr>
        <w:pStyle w:val="3"/>
        <w:rPr>
          <w:highlight w:val="none"/>
        </w:rPr>
      </w:pPr>
    </w:p>
    <w:p w14:paraId="397D5C0C">
      <w:pPr>
        <w:autoSpaceDE w:val="0"/>
        <w:autoSpaceDN w:val="0"/>
        <w:adjustRightInd w:val="0"/>
        <w:jc w:val="center"/>
        <w:rPr>
          <w:rFonts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递交单位：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  （公章）</w:t>
      </w:r>
    </w:p>
    <w:p w14:paraId="62E4C1B7">
      <w:pPr>
        <w:pStyle w:val="3"/>
        <w:rPr>
          <w:highlight w:val="none"/>
        </w:rPr>
      </w:pPr>
    </w:p>
    <w:p w14:paraId="23B0E6E1">
      <w:pPr>
        <w:autoSpaceDE w:val="0"/>
        <w:autoSpaceDN w:val="0"/>
        <w:adjustRightInd w:val="0"/>
        <w:ind w:firstLine="1201" w:firstLineChars="400"/>
        <w:rPr>
          <w:rFonts w:ascii="长城小标宋体" w:hAnsi="长城小标宋体" w:eastAsia="长城小标宋体"/>
          <w:b/>
          <w:sz w:val="30"/>
          <w:szCs w:val="30"/>
          <w:highlight w:val="non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法定代表人：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          （盖章）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 xml:space="preserve"> </w:t>
      </w:r>
    </w:p>
    <w:p w14:paraId="4FC3CFCA">
      <w:pPr>
        <w:pStyle w:val="3"/>
        <w:rPr>
          <w:highlight w:val="none"/>
        </w:rPr>
      </w:pPr>
    </w:p>
    <w:p w14:paraId="1FF0784A">
      <w:pPr>
        <w:autoSpaceDE w:val="0"/>
        <w:autoSpaceDN w:val="0"/>
        <w:adjustRightInd w:val="0"/>
        <w:ind w:firstLine="1201" w:firstLineChars="400"/>
        <w:jc w:val="both"/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日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lang w:val="en-US" w:eastAsia="zh-CN"/>
        </w:rPr>
        <w:t xml:space="preserve">      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</w:rPr>
        <w:t>期：</w:t>
      </w: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single"/>
        </w:rPr>
        <w:t xml:space="preserve">          年       月     日</w:t>
      </w:r>
    </w:p>
    <w:p w14:paraId="4320D96C">
      <w:pPr>
        <w:pStyle w:val="3"/>
        <w:rPr>
          <w:rFonts w:hint="default" w:eastAsia="长城小标宋体"/>
          <w:u w:val="none"/>
          <w:lang w:val="en-US" w:eastAsia="zh-CN"/>
        </w:rPr>
      </w:pPr>
      <w:r>
        <w:rPr>
          <w:rFonts w:hint="eastAsia" w:ascii="长城小标宋体" w:hAnsi="长城小标宋体" w:eastAsia="长城小标宋体"/>
          <w:b/>
          <w:sz w:val="30"/>
          <w:szCs w:val="30"/>
          <w:highlight w:val="none"/>
          <w:u w:val="none"/>
          <w:lang w:val="en-US" w:eastAsia="zh-CN"/>
        </w:rPr>
        <w:t>（本报价文件每页均需加盖公章以确保真实性。）</w:t>
      </w:r>
    </w:p>
    <w:p w14:paraId="336F2DAC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62286EFE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p w14:paraId="131132BC">
      <w:pPr>
        <w:spacing w:before="0" w:beforeLines="0" w:after="0" w:afterLines="0" w:line="240" w:lineRule="auto"/>
        <w:ind w:left="0" w:leftChars="0" w:right="0" w:rightChars="0" w:firstLine="0" w:firstLineChars="0"/>
        <w:jc w:val="center"/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</w:pPr>
    </w:p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147452084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Theme="minorEastAsia" w:cstheme="minorBidi"/>
          <w:kern w:val="2"/>
          <w:sz w:val="21"/>
          <w:szCs w:val="24"/>
          <w:highlight w:val="none"/>
          <w:lang w:val="zh-CN" w:eastAsia="zh-CN" w:bidi="ar-SA"/>
        </w:rPr>
      </w:sdtEndPr>
      <w:sdtContent>
        <w:p w14:paraId="6B26122B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</w:pPr>
          <w:r>
            <w:rPr>
              <w:rFonts w:ascii="宋体" w:hAnsi="宋体" w:eastAsia="宋体"/>
              <w:sz w:val="21"/>
            </w:rPr>
            <w:t>目录</w:t>
          </w:r>
        </w:p>
        <w:p w14:paraId="40685B28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sz w:val="28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sz w:val="28"/>
              <w:highlight w:val="none"/>
              <w:lang w:val="zh-CN"/>
            </w:rPr>
            <w:instrText xml:space="preserve">TOC \o "1-1" \h \u </w:instrText>
          </w:r>
          <w:r>
            <w:rPr>
              <w:rFonts w:hint="eastAsia" w:ascii="宋体" w:hAnsi="宋体"/>
              <w:sz w:val="28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_Toc27757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/>
            </w:rPr>
            <w:t>一、询价回复函</w:t>
          </w:r>
          <w:r>
            <w:tab/>
          </w:r>
          <w:r>
            <w:fldChar w:fldCharType="begin"/>
          </w:r>
          <w:r>
            <w:instrText xml:space="preserve"> PAGEREF _Toc27757 \h </w:instrText>
          </w:r>
          <w:r>
            <w:fldChar w:fldCharType="separate"/>
          </w:r>
          <w:r>
            <w:t>- 3 -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5A8EB9C3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_Toc15047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二、已标价工程量清单</w:t>
          </w:r>
          <w:r>
            <w:tab/>
          </w:r>
          <w:r>
            <w:fldChar w:fldCharType="begin"/>
          </w:r>
          <w:r>
            <w:instrText xml:space="preserve"> PAGEREF _Toc15047 \h </w:instrText>
          </w:r>
          <w:r>
            <w:fldChar w:fldCharType="separate"/>
          </w:r>
          <w:r>
            <w:t>- 4 -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51895FE6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_Toc13099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三、资格证明文件</w:t>
          </w:r>
          <w:r>
            <w:tab/>
          </w:r>
          <w:r>
            <w:fldChar w:fldCharType="begin"/>
          </w:r>
          <w:r>
            <w:instrText xml:space="preserve"> PAGEREF _Toc13099 \h </w:instrText>
          </w:r>
          <w:r>
            <w:fldChar w:fldCharType="separate"/>
          </w:r>
          <w:r>
            <w:t>- 5 -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7A75A614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_Toc30552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四、单位基本情况表</w:t>
          </w:r>
          <w:r>
            <w:tab/>
          </w:r>
          <w:r>
            <w:fldChar w:fldCharType="begin"/>
          </w:r>
          <w:r>
            <w:instrText xml:space="preserve"> PAGEREF _Toc30552 \h </w:instrText>
          </w:r>
          <w:r>
            <w:fldChar w:fldCharType="separate"/>
          </w:r>
          <w:r>
            <w:t>- 6 -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0AEA57F4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_Toc23477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五、法定代表人身份证明</w:t>
          </w:r>
          <w:r>
            <w:tab/>
          </w:r>
          <w:r>
            <w:fldChar w:fldCharType="begin"/>
          </w:r>
          <w:r>
            <w:instrText xml:space="preserve"> PAGEREF _Toc23477 \h </w:instrText>
          </w:r>
          <w:r>
            <w:fldChar w:fldCharType="separate"/>
          </w:r>
          <w:r>
            <w:t>- 7 -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12A5DC34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_Toc12580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六、项目管理机构（拟派本项目人员）</w:t>
          </w:r>
          <w:r>
            <w:tab/>
          </w:r>
          <w:r>
            <w:fldChar w:fldCharType="begin"/>
          </w:r>
          <w:r>
            <w:instrText xml:space="preserve"> PAGEREF _Toc12580 \h </w:instrText>
          </w:r>
          <w:r>
            <w:fldChar w:fldCharType="separate"/>
          </w:r>
          <w:r>
            <w:t>- 8 -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4DA5DC8A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_Toc10679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七、人员相关证明材料</w:t>
          </w:r>
          <w:r>
            <w:tab/>
          </w:r>
          <w:r>
            <w:fldChar w:fldCharType="begin"/>
          </w:r>
          <w:r>
            <w:instrText xml:space="preserve"> PAGEREF _Toc10679 \h </w:instrText>
          </w:r>
          <w:r>
            <w:fldChar w:fldCharType="separate"/>
          </w:r>
          <w:r>
            <w:t>- 9 -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6D8C3C2D">
          <w:pPr>
            <w:pStyle w:val="7"/>
            <w:tabs>
              <w:tab w:val="right" w:leader="dot" w:pos="8306"/>
            </w:tabs>
          </w:pPr>
          <w:r>
            <w:rPr>
              <w:rFonts w:hint="eastAsia" w:ascii="宋体" w:hAnsi="宋体"/>
              <w:highlight w:val="none"/>
              <w:lang w:val="zh-CN"/>
            </w:rPr>
            <w:fldChar w:fldCharType="begin"/>
          </w:r>
          <w:r>
            <w:rPr>
              <w:rFonts w:hint="eastAsia" w:ascii="宋体" w:hAnsi="宋体"/>
              <w:highlight w:val="none"/>
              <w:lang w:val="zh-CN"/>
            </w:rPr>
            <w:instrText xml:space="preserve"> HYPERLINK \l _Toc5134 </w:instrText>
          </w:r>
          <w:r>
            <w:rPr>
              <w:rFonts w:hint="eastAsia" w:ascii="宋体" w:hAnsi="宋体"/>
              <w:highlight w:val="none"/>
              <w:lang w:val="zh-CN"/>
            </w:rPr>
            <w:fldChar w:fldCharType="separate"/>
          </w:r>
          <w:r>
            <w:rPr>
              <w:rFonts w:hint="eastAsia" w:ascii="宋体" w:hAnsi="宋体"/>
              <w:lang w:val="en-US" w:eastAsia="zh-CN"/>
            </w:rPr>
            <w:t>八、施工组织设计</w:t>
          </w:r>
          <w:r>
            <w:tab/>
          </w:r>
          <w:r>
            <w:fldChar w:fldCharType="begin"/>
          </w:r>
          <w:r>
            <w:instrText xml:space="preserve"> PAGEREF _Toc5134 \h </w:instrText>
          </w:r>
          <w:r>
            <w:fldChar w:fldCharType="separate"/>
          </w:r>
          <w:r>
            <w:t>- 12 -</w:t>
          </w:r>
          <w:r>
            <w:fldChar w:fldCharType="end"/>
          </w: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  <w:p w14:paraId="06544A74">
          <w:pPr>
            <w:rPr>
              <w:rFonts w:hint="eastAsia" w:ascii="宋体" w:hAnsi="宋体" w:eastAsiaTheme="minorEastAsia" w:cstheme="minorBidi"/>
              <w:kern w:val="2"/>
              <w:sz w:val="21"/>
              <w:szCs w:val="24"/>
              <w:highlight w:val="none"/>
              <w:lang w:val="zh-CN" w:eastAsia="zh-CN" w:bidi="ar-SA"/>
            </w:rPr>
          </w:pPr>
          <w:r>
            <w:rPr>
              <w:rFonts w:hint="eastAsia" w:ascii="宋体" w:hAnsi="宋体"/>
              <w:highlight w:val="none"/>
              <w:lang w:val="zh-CN"/>
            </w:rPr>
            <w:fldChar w:fldCharType="end"/>
          </w:r>
        </w:p>
      </w:sdtContent>
    </w:sdt>
    <w:p w14:paraId="78879557">
      <w:pPr>
        <w:rPr>
          <w:rFonts w:hint="eastAsia" w:ascii="宋体" w:hAnsi="宋体" w:eastAsiaTheme="minorEastAsia" w:cstheme="minorBidi"/>
          <w:kern w:val="2"/>
          <w:sz w:val="21"/>
          <w:szCs w:val="24"/>
          <w:highlight w:val="none"/>
          <w:lang w:val="zh-CN" w:eastAsia="zh-CN" w:bidi="ar-SA"/>
        </w:rPr>
      </w:pPr>
    </w:p>
    <w:p w14:paraId="74936E26">
      <w:pPr>
        <w:pStyle w:val="14"/>
        <w:bidi w:val="0"/>
      </w:pPr>
      <w:bookmarkStart w:id="0" w:name="_Toc27757"/>
      <w:r>
        <w:rPr>
          <w:rFonts w:hint="eastAsia"/>
        </w:rPr>
        <w:t>一、询价回复函</w:t>
      </w:r>
      <w:bookmarkEnd w:id="0"/>
    </w:p>
    <w:p w14:paraId="7137E28B">
      <w:pPr>
        <w:spacing w:line="500" w:lineRule="exact"/>
        <w:ind w:left="279" w:leftChars="133" w:firstLine="294" w:firstLineChars="92"/>
        <w:jc w:val="center"/>
        <w:rPr>
          <w:rFonts w:ascii="宋体" w:hAnsi="宋体"/>
          <w:sz w:val="32"/>
          <w:szCs w:val="32"/>
          <w:highlight w:val="none"/>
        </w:rPr>
      </w:pPr>
    </w:p>
    <w:p w14:paraId="24AE4ED4">
      <w:pPr>
        <w:spacing w:line="700" w:lineRule="exact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石家庄市冶河灌区服务中心：</w:t>
      </w:r>
    </w:p>
    <w:p w14:paraId="0A89BFEE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</w:rPr>
        <w:t>我单位有意参加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>石家庄市冶河灌区2026年度农业水价综合改革奖补资金项目</w:t>
      </w:r>
      <w:r>
        <w:rPr>
          <w:rFonts w:hint="eastAsia" w:ascii="宋体" w:hAnsi="宋体"/>
          <w:sz w:val="32"/>
          <w:szCs w:val="32"/>
          <w:highlight w:val="none"/>
        </w:rPr>
        <w:t>询价活动</w:t>
      </w:r>
      <w:r>
        <w:rPr>
          <w:rFonts w:hint="eastAsia" w:ascii="宋体" w:hAnsi="宋体"/>
          <w:sz w:val="32"/>
          <w:szCs w:val="32"/>
          <w:highlight w:val="none"/>
          <w:lang w:eastAsia="zh-CN"/>
        </w:rPr>
        <w:t>，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愿意以人民币（大写）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</w:t>
      </w:r>
    </w:p>
    <w:p w14:paraId="7E225D4C">
      <w:pPr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元（￥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）的总报价，按合同约定实施和完成承包工程，工程质量达到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合格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标准。</w:t>
      </w:r>
    </w:p>
    <w:p w14:paraId="21F720AE">
      <w:pPr>
        <w:spacing w:line="700" w:lineRule="exact"/>
        <w:ind w:firstLine="640" w:firstLineChars="200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>特此回函</w:t>
      </w:r>
    </w:p>
    <w:p w14:paraId="17EE47FB">
      <w:pPr>
        <w:spacing w:line="500" w:lineRule="exact"/>
        <w:ind w:left="279" w:leftChars="133" w:firstLine="220" w:firstLineChars="92"/>
        <w:rPr>
          <w:rFonts w:ascii="宋体" w:hAnsi="宋体"/>
          <w:sz w:val="24"/>
          <w:highlight w:val="none"/>
        </w:rPr>
      </w:pPr>
    </w:p>
    <w:p w14:paraId="2313D17E">
      <w:pPr>
        <w:spacing w:line="5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</w:p>
    <w:p w14:paraId="6D3F036D">
      <w:pPr>
        <w:spacing w:line="5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</w:p>
    <w:p w14:paraId="3EF0A9A3">
      <w:pPr>
        <w:spacing w:line="7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                单位名称：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宋体" w:hAnsi="宋体"/>
          <w:sz w:val="32"/>
          <w:szCs w:val="32"/>
          <w:highlight w:val="none"/>
        </w:rPr>
        <w:t>（公章）</w:t>
      </w:r>
    </w:p>
    <w:p w14:paraId="09CE9CFB">
      <w:pPr>
        <w:spacing w:line="700" w:lineRule="exact"/>
        <w:ind w:left="279" w:leftChars="133" w:firstLine="294" w:firstLineChars="92"/>
        <w:rPr>
          <w:rFonts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                       </w:t>
      </w:r>
    </w:p>
    <w:p w14:paraId="1B25BFF5">
      <w:pPr>
        <w:tabs>
          <w:tab w:val="left" w:pos="7980"/>
          <w:tab w:val="left" w:pos="8180"/>
        </w:tabs>
        <w:spacing w:line="700" w:lineRule="exact"/>
        <w:ind w:left="279" w:leftChars="133" w:right="106" w:rightChars="0" w:firstLine="294" w:firstLineChars="92"/>
        <w:jc w:val="center"/>
        <w:rPr>
          <w:rFonts w:ascii="仿宋_GB2312" w:hAnsi="仿宋_GB2312" w:eastAsia="仿宋_GB2312"/>
          <w:sz w:val="30"/>
          <w:szCs w:val="30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</w:rPr>
        <w:t xml:space="preserve"> </w:t>
      </w:r>
      <w:r>
        <w:rPr>
          <w:rFonts w:ascii="宋体" w:hAnsi="宋体"/>
          <w:sz w:val="32"/>
          <w:szCs w:val="32"/>
          <w:highlight w:val="none"/>
        </w:rPr>
        <w:t xml:space="preserve">    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宋体" w:hAnsi="宋体"/>
          <w:sz w:val="32"/>
          <w:szCs w:val="32"/>
          <w:highlight w:val="none"/>
        </w:rPr>
        <w:t>日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宋体" w:hAnsi="宋体"/>
          <w:sz w:val="32"/>
          <w:szCs w:val="32"/>
          <w:highlight w:val="none"/>
        </w:rPr>
        <w:t>期：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 </w:t>
      </w:r>
      <w:r>
        <w:rPr>
          <w:rFonts w:ascii="宋体" w:hAnsi="宋体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年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月 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宋体" w:hAnsi="宋体"/>
          <w:sz w:val="32"/>
          <w:szCs w:val="32"/>
          <w:highlight w:val="none"/>
          <w:u w:val="single"/>
        </w:rPr>
        <w:t xml:space="preserve"> 日</w:t>
      </w:r>
    </w:p>
    <w:p w14:paraId="49CBF805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086FEC5B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470CE16F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1BD6DF3A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63A88933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29FD70D1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0B7BA841">
      <w:pPr>
        <w:adjustRightInd w:val="0"/>
        <w:snapToGrid w:val="0"/>
        <w:spacing w:line="360" w:lineRule="auto"/>
        <w:ind w:firstLine="600" w:firstLineChars="200"/>
        <w:rPr>
          <w:rFonts w:ascii="仿宋_GB2312" w:hAnsi="仿宋_GB2312" w:eastAsia="仿宋_GB2312"/>
          <w:sz w:val="30"/>
          <w:szCs w:val="30"/>
          <w:highlight w:val="none"/>
        </w:rPr>
      </w:pPr>
    </w:p>
    <w:p w14:paraId="7215FFE1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1" w:name="_Toc15047"/>
      <w:r>
        <w:rPr>
          <w:rFonts w:hint="eastAsia" w:ascii="宋体" w:hAnsi="宋体"/>
          <w:lang w:val="en-US" w:eastAsia="zh-CN"/>
        </w:rPr>
        <w:t>二、已标价工程量清单</w:t>
      </w:r>
      <w:bookmarkEnd w:id="1"/>
    </w:p>
    <w:p w14:paraId="1422B6FB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60C7289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8F99B90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08B1862">
      <w:pPr>
        <w:ind w:firstLine="600" w:firstLineChars="200"/>
        <w:jc w:val="left"/>
        <w:rPr>
          <w:rFonts w:hint="eastAsia" w:ascii="宋体" w:hAnsi="宋体" w:eastAsiaTheme="minorEastAsia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cs="宋体"/>
          <w:sz w:val="30"/>
          <w:szCs w:val="30"/>
          <w:highlight w:val="none"/>
          <w:lang w:val="en-US" w:eastAsia="zh-CN"/>
        </w:rPr>
        <w:t>石家庄市冶河灌区2026年度农业水价综合改革奖补资金项目</w:t>
      </w:r>
      <w:r>
        <w:rPr>
          <w:rFonts w:hint="eastAsia" w:ascii="宋体" w:hAnsi="宋体" w:cs="宋体"/>
          <w:sz w:val="30"/>
          <w:szCs w:val="30"/>
          <w:highlight w:val="none"/>
        </w:rPr>
        <w:t>总报价为</w:t>
      </w:r>
      <w:r>
        <w:rPr>
          <w:rFonts w:hint="eastAsia" w:ascii="宋体" w:hAnsi="宋体" w:cs="宋体"/>
          <w:sz w:val="30"/>
          <w:szCs w:val="30"/>
          <w:highlight w:val="none"/>
          <w:u w:val="single"/>
        </w:rPr>
        <w:t xml:space="preserve">         </w:t>
      </w:r>
      <w:r>
        <w:rPr>
          <w:rFonts w:hint="eastAsia" w:ascii="宋体" w:hAnsi="宋体" w:cs="宋体"/>
          <w:sz w:val="30"/>
          <w:szCs w:val="30"/>
          <w:highlight w:val="none"/>
        </w:rPr>
        <w:t>元</w:t>
      </w:r>
      <w:r>
        <w:rPr>
          <w:rFonts w:hint="eastAsia" w:ascii="宋体" w:hAnsi="宋体" w:cs="宋体"/>
          <w:sz w:val="30"/>
          <w:szCs w:val="30"/>
          <w:highlight w:val="none"/>
          <w:lang w:eastAsia="zh-CN"/>
        </w:rPr>
        <w:t>。</w:t>
      </w:r>
    </w:p>
    <w:p w14:paraId="522A0D40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304D9256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A936D5C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46F075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767114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37864A5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92B0D7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7E187E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84DE90B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13B7C4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DF6849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9CA3EA1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8C03365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7086377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638A27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B81CC53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1BFCE0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808FDE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580EA7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79F48D45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FF7DC5C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70491B0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45365F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852A45E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FB4C288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1BC6EE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A2454BF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178BB47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5E0A2A6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7BFE3CE6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6678801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885C4CE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B1BB0F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3D0BD55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2" w:name="_Toc13099"/>
      <w:r>
        <w:rPr>
          <w:rFonts w:hint="eastAsia" w:ascii="宋体" w:hAnsi="宋体"/>
          <w:lang w:val="en-US" w:eastAsia="zh-CN"/>
        </w:rPr>
        <w:t>三、资格证明文件</w:t>
      </w:r>
      <w:bookmarkEnd w:id="2"/>
    </w:p>
    <w:p w14:paraId="2D0D2172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</w:p>
    <w:p w14:paraId="64F0F752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1、营业执照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附盖章复印件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）；</w:t>
      </w:r>
    </w:p>
    <w:p w14:paraId="44FA06BC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2、</w:t>
      </w:r>
      <w:bookmarkStart w:id="9" w:name="_GoBack"/>
      <w:bookmarkEnd w:id="9"/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安全生产许可证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附盖章复印件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；</w:t>
      </w:r>
    </w:p>
    <w:p w14:paraId="033439D1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财务状况承诺函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附件1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）</w:t>
      </w:r>
    </w:p>
    <w:p w14:paraId="609C079E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、具有良好的商业信誉和健全的财务会计制度承诺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（附件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）；</w:t>
      </w:r>
    </w:p>
    <w:p w14:paraId="67E8CF9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、具有项目所需人员、设备资金等施工能力承诺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（见附件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）；</w:t>
      </w:r>
    </w:p>
    <w:p w14:paraId="7CA6717D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、参加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政府采购活动前三年内在经营活动中没有重大违法记录承诺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书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（附件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）；</w:t>
      </w:r>
    </w:p>
    <w:p w14:paraId="6941DE86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7、信用中国网站查询截图打印件（未被“信用中国”网站列入失信被执行人名单、重大税收违法失信主体、政府采购严重违法失信行为记录名单）；</w:t>
      </w:r>
    </w:p>
    <w:p w14:paraId="649FE4AB">
      <w:pPr>
        <w:ind w:firstLine="640"/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8、拟派本项目人员证书及养老保险证明在“七、人员相关证明材料”章节附上。</w:t>
      </w:r>
    </w:p>
    <w:p w14:paraId="7AD505AB">
      <w:pPr>
        <w:ind w:firstLine="640"/>
        <w:rPr>
          <w:rFonts w:hint="default" w:ascii="仿宋" w:hAnsi="仿宋" w:eastAsia="仿宋" w:cs="仿宋"/>
          <w:sz w:val="32"/>
          <w:szCs w:val="32"/>
          <w:highlight w:val="none"/>
          <w:lang w:val="en-US" w:eastAsia="zh-CN"/>
        </w:rPr>
      </w:pPr>
    </w:p>
    <w:p w14:paraId="5378F0EA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3" w:name="_Toc30552"/>
      <w:r>
        <w:rPr>
          <w:rFonts w:hint="eastAsia" w:ascii="宋体" w:hAnsi="宋体"/>
          <w:lang w:val="en-US" w:eastAsia="zh-CN"/>
        </w:rPr>
        <w:t>四、单位基本情况表</w:t>
      </w:r>
      <w:bookmarkEnd w:id="3"/>
    </w:p>
    <w:tbl>
      <w:tblPr>
        <w:tblStyle w:val="10"/>
        <w:tblW w:w="93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021"/>
        <w:gridCol w:w="539"/>
        <w:gridCol w:w="1451"/>
        <w:gridCol w:w="1100"/>
        <w:gridCol w:w="567"/>
        <w:gridCol w:w="992"/>
        <w:gridCol w:w="284"/>
        <w:gridCol w:w="2138"/>
      </w:tblGrid>
      <w:tr w14:paraId="18017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61" w:hRule="exact"/>
          <w:jc w:val="center"/>
        </w:trPr>
        <w:tc>
          <w:tcPr>
            <w:tcW w:w="1242" w:type="dxa"/>
            <w:vAlign w:val="center"/>
          </w:tcPr>
          <w:p w14:paraId="36C3FBF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单位名称</w:t>
            </w:r>
          </w:p>
        </w:tc>
        <w:tc>
          <w:tcPr>
            <w:tcW w:w="4111" w:type="dxa"/>
            <w:gridSpan w:val="4"/>
            <w:vAlign w:val="center"/>
          </w:tcPr>
          <w:p w14:paraId="795D5B39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9DFE5F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组织机构代码</w:t>
            </w:r>
          </w:p>
        </w:tc>
        <w:tc>
          <w:tcPr>
            <w:tcW w:w="2422" w:type="dxa"/>
            <w:gridSpan w:val="2"/>
            <w:vAlign w:val="center"/>
          </w:tcPr>
          <w:p w14:paraId="0FAE2E8A">
            <w:pPr>
              <w:jc w:val="center"/>
              <w:rPr>
                <w:highlight w:val="none"/>
              </w:rPr>
            </w:pPr>
          </w:p>
        </w:tc>
      </w:tr>
      <w:tr w14:paraId="19631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649C9F1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注册地址</w:t>
            </w:r>
          </w:p>
        </w:tc>
        <w:tc>
          <w:tcPr>
            <w:tcW w:w="4111" w:type="dxa"/>
            <w:gridSpan w:val="4"/>
            <w:vAlign w:val="center"/>
          </w:tcPr>
          <w:p w14:paraId="39B6B321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37CAA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注册登记号</w:t>
            </w:r>
          </w:p>
        </w:tc>
        <w:tc>
          <w:tcPr>
            <w:tcW w:w="2422" w:type="dxa"/>
            <w:gridSpan w:val="2"/>
            <w:vAlign w:val="center"/>
          </w:tcPr>
          <w:p w14:paraId="5EA36AE6">
            <w:pPr>
              <w:jc w:val="center"/>
              <w:rPr>
                <w:highlight w:val="none"/>
              </w:rPr>
            </w:pPr>
          </w:p>
        </w:tc>
      </w:tr>
      <w:tr w14:paraId="15BE8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F467063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经营地址</w:t>
            </w:r>
          </w:p>
        </w:tc>
        <w:tc>
          <w:tcPr>
            <w:tcW w:w="4111" w:type="dxa"/>
            <w:gridSpan w:val="4"/>
            <w:vAlign w:val="center"/>
          </w:tcPr>
          <w:p w14:paraId="2889ED04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F1B95BE">
            <w:pPr>
              <w:jc w:val="center"/>
              <w:rPr>
                <w:spacing w:val="30"/>
                <w:highlight w:val="none"/>
              </w:rPr>
            </w:pPr>
            <w:r>
              <w:rPr>
                <w:rFonts w:hint="eastAsia"/>
                <w:highlight w:val="none"/>
              </w:rPr>
              <w:t>税务登记证号</w:t>
            </w:r>
          </w:p>
        </w:tc>
        <w:tc>
          <w:tcPr>
            <w:tcW w:w="2422" w:type="dxa"/>
            <w:gridSpan w:val="2"/>
            <w:vAlign w:val="center"/>
          </w:tcPr>
          <w:p w14:paraId="3F2CBE06">
            <w:pPr>
              <w:jc w:val="center"/>
              <w:rPr>
                <w:highlight w:val="none"/>
              </w:rPr>
            </w:pPr>
          </w:p>
        </w:tc>
      </w:tr>
      <w:tr w14:paraId="148EC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4EB7763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单位性质</w:t>
            </w:r>
          </w:p>
        </w:tc>
        <w:tc>
          <w:tcPr>
            <w:tcW w:w="4111" w:type="dxa"/>
            <w:gridSpan w:val="4"/>
            <w:vAlign w:val="center"/>
          </w:tcPr>
          <w:p w14:paraId="7D12F6B8">
            <w:pPr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B792E61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注册资本</w:t>
            </w:r>
          </w:p>
        </w:tc>
        <w:tc>
          <w:tcPr>
            <w:tcW w:w="2422" w:type="dxa"/>
            <w:gridSpan w:val="2"/>
            <w:vAlign w:val="center"/>
          </w:tcPr>
          <w:p w14:paraId="2C0A6E1C">
            <w:pPr>
              <w:jc w:val="center"/>
              <w:rPr>
                <w:highlight w:val="none"/>
              </w:rPr>
            </w:pPr>
          </w:p>
        </w:tc>
      </w:tr>
      <w:tr w14:paraId="6F765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4F5218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经营范围</w:t>
            </w:r>
          </w:p>
        </w:tc>
        <w:tc>
          <w:tcPr>
            <w:tcW w:w="4111" w:type="dxa"/>
            <w:gridSpan w:val="4"/>
            <w:vAlign w:val="center"/>
          </w:tcPr>
          <w:p w14:paraId="4D5A83C6">
            <w:pPr>
              <w:spacing w:line="360" w:lineRule="auto"/>
              <w:ind w:firstLine="420" w:firstLineChars="200"/>
              <w:jc w:val="center"/>
              <w:rPr>
                <w:highlight w:val="none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D3E017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营业期限</w:t>
            </w:r>
          </w:p>
        </w:tc>
        <w:tc>
          <w:tcPr>
            <w:tcW w:w="2422" w:type="dxa"/>
            <w:gridSpan w:val="2"/>
            <w:vAlign w:val="center"/>
          </w:tcPr>
          <w:p w14:paraId="4938ED63">
            <w:pPr>
              <w:jc w:val="center"/>
              <w:rPr>
                <w:highlight w:val="none"/>
              </w:rPr>
            </w:pPr>
          </w:p>
        </w:tc>
      </w:tr>
      <w:tr w14:paraId="34616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1F376BDC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资质情况</w:t>
            </w:r>
          </w:p>
        </w:tc>
        <w:tc>
          <w:tcPr>
            <w:tcW w:w="8092" w:type="dxa"/>
            <w:gridSpan w:val="8"/>
            <w:vAlign w:val="center"/>
          </w:tcPr>
          <w:p w14:paraId="1CD47F26">
            <w:pPr>
              <w:jc w:val="center"/>
              <w:rPr>
                <w:highlight w:val="none"/>
              </w:rPr>
            </w:pPr>
          </w:p>
        </w:tc>
      </w:tr>
      <w:tr w14:paraId="7C171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2263" w:type="dxa"/>
            <w:gridSpan w:val="2"/>
            <w:vAlign w:val="center"/>
          </w:tcPr>
          <w:p w14:paraId="3EF8784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联系电话</w:t>
            </w:r>
          </w:p>
        </w:tc>
        <w:tc>
          <w:tcPr>
            <w:tcW w:w="1990" w:type="dxa"/>
            <w:gridSpan w:val="2"/>
            <w:vAlign w:val="center"/>
          </w:tcPr>
          <w:p w14:paraId="2BBF7603">
            <w:pPr>
              <w:jc w:val="center"/>
              <w:rPr>
                <w:highlight w:val="none"/>
              </w:rPr>
            </w:pPr>
          </w:p>
        </w:tc>
        <w:tc>
          <w:tcPr>
            <w:tcW w:w="1667" w:type="dxa"/>
            <w:gridSpan w:val="2"/>
            <w:vAlign w:val="center"/>
          </w:tcPr>
          <w:p w14:paraId="28951BCE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传真</w:t>
            </w:r>
          </w:p>
        </w:tc>
        <w:tc>
          <w:tcPr>
            <w:tcW w:w="3414" w:type="dxa"/>
            <w:gridSpan w:val="3"/>
            <w:vAlign w:val="center"/>
          </w:tcPr>
          <w:p w14:paraId="6BF6F665">
            <w:pPr>
              <w:jc w:val="center"/>
              <w:rPr>
                <w:highlight w:val="none"/>
              </w:rPr>
            </w:pPr>
          </w:p>
        </w:tc>
      </w:tr>
      <w:tr w14:paraId="04D36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9334" w:type="dxa"/>
            <w:gridSpan w:val="9"/>
            <w:vAlign w:val="center"/>
          </w:tcPr>
          <w:p w14:paraId="10314286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法 定 代 表 人 基 本 情 况</w:t>
            </w:r>
          </w:p>
        </w:tc>
      </w:tr>
      <w:tr w14:paraId="138A4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3C698809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姓  名</w:t>
            </w:r>
          </w:p>
        </w:tc>
        <w:tc>
          <w:tcPr>
            <w:tcW w:w="1560" w:type="dxa"/>
            <w:gridSpan w:val="2"/>
            <w:vAlign w:val="center"/>
          </w:tcPr>
          <w:p w14:paraId="0A90F4CA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1064DBDD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身份证号码</w:t>
            </w:r>
          </w:p>
        </w:tc>
        <w:tc>
          <w:tcPr>
            <w:tcW w:w="5081" w:type="dxa"/>
            <w:gridSpan w:val="5"/>
            <w:vAlign w:val="center"/>
          </w:tcPr>
          <w:p w14:paraId="151B6AD3">
            <w:pPr>
              <w:jc w:val="center"/>
              <w:rPr>
                <w:highlight w:val="none"/>
              </w:rPr>
            </w:pPr>
          </w:p>
        </w:tc>
      </w:tr>
      <w:tr w14:paraId="6443B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  <w:jc w:val="center"/>
        </w:trPr>
        <w:tc>
          <w:tcPr>
            <w:tcW w:w="1242" w:type="dxa"/>
            <w:vAlign w:val="center"/>
          </w:tcPr>
          <w:p w14:paraId="78E07ACA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务</w:t>
            </w:r>
          </w:p>
        </w:tc>
        <w:tc>
          <w:tcPr>
            <w:tcW w:w="1560" w:type="dxa"/>
            <w:gridSpan w:val="2"/>
            <w:vAlign w:val="center"/>
          </w:tcPr>
          <w:p w14:paraId="0B410995">
            <w:pPr>
              <w:jc w:val="center"/>
              <w:rPr>
                <w:highlight w:val="none"/>
              </w:rPr>
            </w:pPr>
          </w:p>
        </w:tc>
        <w:tc>
          <w:tcPr>
            <w:tcW w:w="1451" w:type="dxa"/>
            <w:vAlign w:val="center"/>
          </w:tcPr>
          <w:p w14:paraId="5C4B6417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职   称</w:t>
            </w:r>
          </w:p>
        </w:tc>
        <w:tc>
          <w:tcPr>
            <w:tcW w:w="1667" w:type="dxa"/>
            <w:gridSpan w:val="2"/>
            <w:vAlign w:val="center"/>
          </w:tcPr>
          <w:p w14:paraId="140359D2">
            <w:pPr>
              <w:jc w:val="center"/>
              <w:rPr>
                <w:highlight w:val="none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3A946650">
            <w:pPr>
              <w:jc w:val="center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>学    历</w:t>
            </w:r>
          </w:p>
        </w:tc>
        <w:tc>
          <w:tcPr>
            <w:tcW w:w="2138" w:type="dxa"/>
            <w:vAlign w:val="center"/>
          </w:tcPr>
          <w:p w14:paraId="5715AB0F">
            <w:pPr>
              <w:jc w:val="center"/>
              <w:rPr>
                <w:highlight w:val="none"/>
              </w:rPr>
            </w:pPr>
          </w:p>
        </w:tc>
      </w:tr>
      <w:tr w14:paraId="1B36D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280" w:hRule="atLeast"/>
          <w:jc w:val="center"/>
        </w:trPr>
        <w:tc>
          <w:tcPr>
            <w:tcW w:w="1242" w:type="dxa"/>
            <w:vAlign w:val="center"/>
          </w:tcPr>
          <w:p w14:paraId="32508742">
            <w:pPr>
              <w:jc w:val="center"/>
              <w:rPr>
                <w:rFonts w:ascii="宋体"/>
                <w:highlight w:val="none"/>
              </w:rPr>
            </w:pPr>
            <w:r>
              <w:rPr>
                <w:rFonts w:hint="eastAsia" w:ascii="宋体"/>
                <w:highlight w:val="none"/>
              </w:rPr>
              <w:t>备注</w:t>
            </w:r>
          </w:p>
          <w:p w14:paraId="2973430C">
            <w:pPr>
              <w:rPr>
                <w:highlight w:val="none"/>
              </w:rPr>
            </w:pPr>
          </w:p>
        </w:tc>
        <w:tc>
          <w:tcPr>
            <w:tcW w:w="8092" w:type="dxa"/>
            <w:gridSpan w:val="8"/>
            <w:vAlign w:val="center"/>
          </w:tcPr>
          <w:p w14:paraId="0494BF93">
            <w:pPr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                                    （单位盖章）</w:t>
            </w:r>
          </w:p>
        </w:tc>
      </w:tr>
    </w:tbl>
    <w:p w14:paraId="6CC73136">
      <w:pPr>
        <w:pStyle w:val="3"/>
        <w:rPr>
          <w:highlight w:val="none"/>
        </w:rPr>
      </w:pPr>
    </w:p>
    <w:p w14:paraId="0C1CB800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4" w:name="_Toc23477"/>
      <w:r>
        <w:rPr>
          <w:rFonts w:hint="eastAsia" w:ascii="宋体" w:hAnsi="宋体"/>
          <w:lang w:val="en-US" w:eastAsia="zh-CN"/>
        </w:rPr>
        <w:t>五、法定代表人身份证明</w:t>
      </w:r>
      <w:bookmarkEnd w:id="4"/>
      <w:r>
        <w:rPr>
          <w:rFonts w:hint="eastAsia" w:ascii="宋体" w:hAnsi="宋体"/>
          <w:lang w:val="en-US" w:eastAsia="zh-CN"/>
        </w:rPr>
        <w:t xml:space="preserve"> </w:t>
      </w:r>
    </w:p>
    <w:p w14:paraId="48A5648F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CB96A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投标人名称：                              </w:t>
      </w:r>
    </w:p>
    <w:p w14:paraId="1C6FC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单位性质：                              </w:t>
      </w:r>
    </w:p>
    <w:p w14:paraId="210D0B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地址：                              </w:t>
      </w:r>
    </w:p>
    <w:p w14:paraId="2A956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成立时间：     年   月   日 </w:t>
      </w:r>
    </w:p>
    <w:p w14:paraId="5F0B10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经营期限：                             </w:t>
      </w:r>
    </w:p>
    <w:p w14:paraId="458103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姓名：      性别：   年龄：  身份证号码： </w:t>
      </w:r>
    </w:p>
    <w:p w14:paraId="2CB754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职务         系 （询价响应单位）的法定代表人。 </w:t>
      </w:r>
    </w:p>
    <w:p w14:paraId="74A6C3BC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特此证明。 </w:t>
      </w:r>
    </w:p>
    <w:p w14:paraId="6194FFDA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附：法定代表人身份证正反面扫描件 </w:t>
      </w:r>
    </w:p>
    <w:p w14:paraId="31A38FF7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85AE9BB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87415D6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5A1402A6">
      <w:pPr>
        <w:ind w:firstLine="1600" w:firstLineChars="5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 xml:space="preserve">询价响应单位：           （盖单位章） </w:t>
      </w:r>
    </w:p>
    <w:p w14:paraId="6780B418">
      <w:pPr>
        <w:ind w:firstLine="3520" w:firstLineChars="1100"/>
        <w:jc w:val="left"/>
        <w:rPr>
          <w:rFonts w:hint="eastAsia" w:ascii="宋体" w:hAnsi="宋体"/>
          <w:sz w:val="32"/>
          <w:szCs w:val="32"/>
          <w:highlight w:val="none"/>
        </w:rPr>
      </w:pP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年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月</w:t>
      </w:r>
      <w:r>
        <w:rPr>
          <w:rFonts w:hint="eastAsia" w:ascii="宋体" w:hAnsi="宋体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日</w:t>
      </w:r>
    </w:p>
    <w:p w14:paraId="103D3CE9">
      <w:pPr>
        <w:ind w:firstLine="640" w:firstLineChars="200"/>
        <w:jc w:val="left"/>
        <w:rPr>
          <w:rFonts w:hint="eastAsia" w:ascii="宋体" w:hAnsi="宋体"/>
          <w:sz w:val="32"/>
          <w:szCs w:val="32"/>
          <w:highlight w:val="none"/>
        </w:rPr>
      </w:pPr>
    </w:p>
    <w:p w14:paraId="427CB5B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15B1BD6C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428AB6B3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AB6D19D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7B424A3E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F518D34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5FEE62EF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0E7C0472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3D00085B">
      <w:pPr>
        <w:pStyle w:val="3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61ECE4F4">
      <w:pPr>
        <w:pStyle w:val="14"/>
        <w:bidi w:val="0"/>
        <w:rPr>
          <w:rFonts w:hint="default" w:ascii="宋体" w:hAnsi="宋体"/>
          <w:lang w:val="en-US" w:eastAsia="zh-CN"/>
        </w:rPr>
      </w:pPr>
      <w:bookmarkStart w:id="5" w:name="_Toc12580"/>
      <w:r>
        <w:rPr>
          <w:rFonts w:hint="eastAsia" w:ascii="宋体" w:hAnsi="宋体"/>
          <w:lang w:val="en-US" w:eastAsia="zh-CN"/>
        </w:rPr>
        <w:t>六、项目管理机构（拟派本项目人员）</w:t>
      </w:r>
      <w:bookmarkEnd w:id="5"/>
    </w:p>
    <w:p w14:paraId="5D048892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665C8648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947"/>
        <w:gridCol w:w="947"/>
        <w:gridCol w:w="1088"/>
        <w:gridCol w:w="806"/>
        <w:gridCol w:w="947"/>
        <w:gridCol w:w="947"/>
        <w:gridCol w:w="947"/>
        <w:gridCol w:w="947"/>
      </w:tblGrid>
      <w:tr w14:paraId="7CDFF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Merge w:val="restart"/>
            <w:vAlign w:val="center"/>
          </w:tcPr>
          <w:p w14:paraId="1AB9FE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职务</w:t>
            </w:r>
          </w:p>
        </w:tc>
        <w:tc>
          <w:tcPr>
            <w:tcW w:w="947" w:type="dxa"/>
            <w:vMerge w:val="restart"/>
            <w:vAlign w:val="center"/>
          </w:tcPr>
          <w:p w14:paraId="44053C7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947" w:type="dxa"/>
            <w:vMerge w:val="restart"/>
            <w:vAlign w:val="center"/>
          </w:tcPr>
          <w:p w14:paraId="1EBE6E4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职称</w:t>
            </w:r>
          </w:p>
        </w:tc>
        <w:tc>
          <w:tcPr>
            <w:tcW w:w="4735" w:type="dxa"/>
            <w:gridSpan w:val="5"/>
            <w:vAlign w:val="center"/>
          </w:tcPr>
          <w:p w14:paraId="5CBE42D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执业或职业资格证明</w:t>
            </w:r>
          </w:p>
        </w:tc>
        <w:tc>
          <w:tcPr>
            <w:tcW w:w="947" w:type="dxa"/>
            <w:vMerge w:val="restart"/>
            <w:vAlign w:val="center"/>
          </w:tcPr>
          <w:p w14:paraId="2A664A7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default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拟在本合同任职</w:t>
            </w:r>
          </w:p>
        </w:tc>
      </w:tr>
      <w:tr w14:paraId="445B1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Merge w:val="continue"/>
            <w:vAlign w:val="center"/>
          </w:tcPr>
          <w:p w14:paraId="592E3B6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Merge w:val="continue"/>
            <w:vAlign w:val="center"/>
          </w:tcPr>
          <w:p w14:paraId="2E60509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947" w:type="dxa"/>
            <w:vMerge w:val="continue"/>
            <w:vAlign w:val="center"/>
          </w:tcPr>
          <w:p w14:paraId="69C32A0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7E9E0FA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证书名称</w:t>
            </w:r>
          </w:p>
        </w:tc>
        <w:tc>
          <w:tcPr>
            <w:tcW w:w="806" w:type="dxa"/>
            <w:vAlign w:val="center"/>
          </w:tcPr>
          <w:p w14:paraId="59E608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级别</w:t>
            </w:r>
          </w:p>
        </w:tc>
        <w:tc>
          <w:tcPr>
            <w:tcW w:w="947" w:type="dxa"/>
            <w:vAlign w:val="center"/>
          </w:tcPr>
          <w:p w14:paraId="3A817C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证号</w:t>
            </w:r>
          </w:p>
        </w:tc>
        <w:tc>
          <w:tcPr>
            <w:tcW w:w="947" w:type="dxa"/>
            <w:vAlign w:val="center"/>
          </w:tcPr>
          <w:p w14:paraId="60FE610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专业</w:t>
            </w:r>
          </w:p>
        </w:tc>
        <w:tc>
          <w:tcPr>
            <w:tcW w:w="947" w:type="dxa"/>
            <w:vAlign w:val="center"/>
          </w:tcPr>
          <w:p w14:paraId="69F7FF7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社会保险</w:t>
            </w:r>
          </w:p>
        </w:tc>
        <w:tc>
          <w:tcPr>
            <w:tcW w:w="947" w:type="dxa"/>
            <w:vMerge w:val="continue"/>
            <w:vAlign w:val="center"/>
          </w:tcPr>
          <w:p w14:paraId="68671C7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 w:eastAsia="仿宋_GB2312"/>
                <w:vertAlign w:val="baseline"/>
                <w:lang w:val="en-US" w:eastAsia="zh-CN"/>
              </w:rPr>
            </w:pPr>
          </w:p>
        </w:tc>
      </w:tr>
      <w:tr w14:paraId="7CC67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44A8974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EF6A1F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8A45FC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2DE2583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00BA290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02AA79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699759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2974A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CA2C66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41D76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6F41886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95CCC5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F3D122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4924EC6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784B448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8A1E2D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69B74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DE777E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99B01C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6697A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0FCAF7E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9D0BBD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D9A023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69C0F99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2C08144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EAD888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48A013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242015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7F429F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764DE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593D1D0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A5F428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6793B3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A90E0F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439579F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5781A4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F11DD1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0AA504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2DF6AA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31FF3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272B2C6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0B622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6A601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0A6C037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A012CD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43D360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5F0931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B086D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D3841F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2F90A0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1FB7F7A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6F9850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80C7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6AAE138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2675C8C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BD61AA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92C6B2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F71BE2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271918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15345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3151DCA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AA2F0E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D349F4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5652D26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638096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182D5E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726FA6F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3C178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15C946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4ACBA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1C3A00B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C462A6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EBF829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A6A135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5B2A6CF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287B242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368703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2A7AF67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5F708E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7E41C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0A44DD7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4FA690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3754A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83425B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3D52C3E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C4DE8D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20EA10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A258EE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1EAED2E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170EF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5321324B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2E25DF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3A14E73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3BC8FDA4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1DD971C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8CFFC9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9640B31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443DB57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ABC822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69039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79FF31F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8E6229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FB39B2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1B7222E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667FBA7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1166DE0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61FC7F2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448B31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2D04638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  <w:tr w14:paraId="53266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46" w:type="dxa"/>
            <w:vAlign w:val="center"/>
          </w:tcPr>
          <w:p w14:paraId="6AE92145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8300210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C20D959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088" w:type="dxa"/>
            <w:vAlign w:val="center"/>
          </w:tcPr>
          <w:p w14:paraId="4F28ECBC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806" w:type="dxa"/>
            <w:vAlign w:val="center"/>
          </w:tcPr>
          <w:p w14:paraId="5FCE848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576937DA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0CF2BC97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35846426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947" w:type="dxa"/>
            <w:vAlign w:val="center"/>
          </w:tcPr>
          <w:p w14:paraId="73AC076D">
            <w:pPr>
              <w:pStyle w:val="3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vertAlign w:val="baseline"/>
              </w:rPr>
            </w:pPr>
          </w:p>
        </w:tc>
      </w:tr>
    </w:tbl>
    <w:p w14:paraId="2A07F07D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4D267D92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7EA31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备注：应包含项目经理、技术负责人、质量管理人员、财务负责人、安全管理人员，及其他主要人员。</w:t>
      </w:r>
    </w:p>
    <w:p w14:paraId="6E082B0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AC3362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1A26D1A">
      <w:pPr>
        <w:pStyle w:val="14"/>
        <w:bidi w:val="0"/>
        <w:rPr>
          <w:rFonts w:hint="eastAsia" w:ascii="宋体" w:hAnsi="宋体"/>
          <w:lang w:val="en-US" w:eastAsia="zh-CN"/>
        </w:rPr>
      </w:pPr>
      <w:bookmarkStart w:id="6" w:name="_Toc10679"/>
      <w:r>
        <w:rPr>
          <w:rFonts w:hint="eastAsia" w:ascii="宋体" w:hAnsi="宋体"/>
          <w:lang w:val="en-US" w:eastAsia="zh-CN"/>
        </w:rPr>
        <w:t>七、人员相关证明材料</w:t>
      </w:r>
      <w:bookmarkEnd w:id="6"/>
    </w:p>
    <w:p w14:paraId="7C48515A">
      <w:pPr>
        <w:pStyle w:val="3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74D67B9F">
      <w:pPr>
        <w:pStyle w:val="3"/>
        <w:widowControl w:val="0"/>
        <w:numPr>
          <w:ilvl w:val="0"/>
          <w:numId w:val="0"/>
        </w:numPr>
        <w:jc w:val="center"/>
        <w:rPr>
          <w:rFonts w:hint="eastAsia"/>
        </w:rPr>
      </w:pPr>
    </w:p>
    <w:p w14:paraId="1AD4090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项目经理相关证书复印件（拟任本项目的项目经理须具备水利水电专业二级（含）及以上建造师注册证书、具备水行政主管部门颁发的 B 类安全生产考核合格证书）：</w:t>
      </w:r>
    </w:p>
    <w:p w14:paraId="56C8FC4B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BA7AD1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A1299D5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00EC2945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D4488BB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0604760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5D7328E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C7594A0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5CC8DB2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技术负责人相关证书复印件（拟任本项目的技术负责人须具有水利水电工程或相关专业中级（含）及以上技术职称）：</w:t>
      </w:r>
    </w:p>
    <w:p w14:paraId="6CF7E231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2E6E097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31B2C17D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B13399E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4BF8AD0B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5C749F4">
      <w:pPr>
        <w:pStyle w:val="3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</w:p>
    <w:p w14:paraId="71DD31E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询价响应人的企业主要负责人相关证书复印件（询价响应人的企业主要负责人须具备水行政主管部门颁发的 A类安全生产考核合格证书）：</w:t>
      </w:r>
    </w:p>
    <w:p w14:paraId="16C40664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A8EDAA2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1A68C687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5E13E11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36256D58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017E1B7E">
      <w:pPr>
        <w:pStyle w:val="3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</w:p>
    <w:p w14:paraId="741F619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专职安全生产管理人员相关证书复印件（专职安全生产管理人员须具备水行政主管部门颁发的 C 类安全生产考核合格证书）：</w:t>
      </w:r>
    </w:p>
    <w:p w14:paraId="3C3AA9FF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1EEA7A7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D42929C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134755E8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B9F58B6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491CF13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6E4329DC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FC96DF5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22405AD9">
      <w:pPr>
        <w:pStyle w:val="3"/>
        <w:rPr>
          <w:rFonts w:hint="eastAsia" w:ascii="宋体" w:hAnsi="宋体"/>
          <w:sz w:val="32"/>
          <w:szCs w:val="32"/>
          <w:highlight w:val="none"/>
          <w:lang w:val="en-US" w:eastAsia="zh-CN"/>
        </w:rPr>
      </w:pPr>
    </w:p>
    <w:p w14:paraId="71D4FBC3">
      <w:pPr>
        <w:pStyle w:val="3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</w:p>
    <w:p w14:paraId="6B7AB9B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 w:ascii="宋体" w:hAnsi="宋体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/>
          <w:sz w:val="32"/>
          <w:szCs w:val="32"/>
          <w:highlight w:val="none"/>
          <w:lang w:val="en-US" w:eastAsia="zh-CN"/>
        </w:rPr>
        <w:t>人员养老保险缴费证明复印件（拟任本项目的项目经理、技术负责人、质量管理人员、财务负责人、安全管理人员应是投标人本单位人员，需提供 2026年1月至今任意三个月的养老保险缴费证明【养老保险缴费证明以投标企业注册当地社保部门出具的证明为准】）：</w:t>
      </w:r>
    </w:p>
    <w:p w14:paraId="3375E66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A2B953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AF2EC9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0D26A4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5380E8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0E9127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6D1974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90902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03FD6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DA78A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C66F505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76A07B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BCB37C">
      <w:pPr>
        <w:pStyle w:val="3"/>
        <w:widowControl w:val="0"/>
        <w:numPr>
          <w:ilvl w:val="0"/>
          <w:numId w:val="0"/>
        </w:numPr>
        <w:jc w:val="center"/>
        <w:rPr>
          <w:rFonts w:hint="default" w:ascii="宋体" w:hAnsi="宋体" w:eastAsiaTheme="minorEastAsia" w:cstheme="minorBidi"/>
          <w:kern w:val="2"/>
          <w:sz w:val="32"/>
          <w:szCs w:val="32"/>
          <w:highlight w:val="none"/>
          <w:lang w:val="en-US" w:eastAsia="zh-CN" w:bidi="ar-SA"/>
        </w:rPr>
      </w:pPr>
    </w:p>
    <w:p w14:paraId="4DFFC37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38CA81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D1B25C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03FB82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67AD7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B4ED8B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60985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00A806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38DDA4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810717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486D0C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20C2EA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5CAF4C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37A2BB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23C2A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7D4579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1E591E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5FEA09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55E1993">
      <w:pPr>
        <w:pStyle w:val="14"/>
        <w:bidi w:val="0"/>
        <w:rPr>
          <w:rFonts w:hint="default" w:ascii="宋体" w:hAnsi="宋体"/>
          <w:lang w:val="en-US" w:eastAsia="zh-CN"/>
        </w:rPr>
      </w:pPr>
      <w:bookmarkStart w:id="7" w:name="_Toc5134"/>
      <w:r>
        <w:rPr>
          <w:rFonts w:hint="eastAsia" w:ascii="宋体" w:hAnsi="宋体"/>
          <w:lang w:val="en-US" w:eastAsia="zh-CN"/>
        </w:rPr>
        <w:t>八、施工组织设计</w:t>
      </w:r>
      <w:bookmarkEnd w:id="7"/>
    </w:p>
    <w:p w14:paraId="30E0B1E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F3177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26C96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A9616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E50BCB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F51593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6BA19A1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D86645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EF388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7FA57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B881AD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360FD2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0CA816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55A63F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AE4ADF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77FF83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FB57B3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463548A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B69844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AB94A3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F68817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13CC818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9089DF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24E3DC7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E088D6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1B4377B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285CE4C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E01F82F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503DF21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470F9DD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C6CEA5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09524D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B763840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6EDC99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BFFF69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D1839BE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085AB867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3F4BCD72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4EB3E0E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125F6444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638BF0C3">
      <w:pPr>
        <w:pStyle w:val="3"/>
        <w:widowControl w:val="0"/>
        <w:numPr>
          <w:ilvl w:val="0"/>
          <w:numId w:val="0"/>
        </w:numPr>
        <w:jc w:val="center"/>
        <w:rPr>
          <w:rFonts w:hint="default"/>
          <w:lang w:val="en-US" w:eastAsia="zh-CN"/>
        </w:rPr>
      </w:pPr>
    </w:p>
    <w:p w14:paraId="77FE0F78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附件1</w:t>
      </w:r>
    </w:p>
    <w:p w14:paraId="49B38C43"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  <w:lang w:val="en-US" w:eastAsia="zh-CN" w:bidi="ar"/>
        </w:rPr>
      </w:pPr>
    </w:p>
    <w:p w14:paraId="0955B68C"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kern w:val="0"/>
          <w:sz w:val="44"/>
          <w:szCs w:val="44"/>
          <w:lang w:val="en-US" w:eastAsia="zh-CN" w:bidi="ar"/>
        </w:rPr>
        <w:t>财务状况承诺函</w:t>
      </w:r>
    </w:p>
    <w:p w14:paraId="5253EDB1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719C1DD4">
      <w:pPr>
        <w:keepNext w:val="0"/>
        <w:keepLines w:val="0"/>
        <w:widowControl/>
        <w:suppressLineNumbers w:val="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致：石家庄市冶河灌区服务中心 </w:t>
      </w:r>
    </w:p>
    <w:p w14:paraId="3276693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我单位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 xml:space="preserve"> （响应人名称）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参与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u w:val="single"/>
          <w:lang w:val="en-US" w:eastAsia="zh-CN" w:bidi="ar"/>
        </w:rPr>
        <w:t xml:space="preserve"> 石家庄市冶河灌区2026年度农业水价综合改革奖补资金项目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的投标，我方财务状况良好，拟投入流动资金满足本项目需要。 </w:t>
      </w:r>
    </w:p>
    <w:p w14:paraId="4BDC34B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如我方违背了上述承诺，石家庄市冶河灌区服务中心有权取消我方的中标资格，并接受相关主管部门对我方的处罚。 </w:t>
      </w:r>
    </w:p>
    <w:p w14:paraId="4A9703F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特此承诺。 </w:t>
      </w:r>
    </w:p>
    <w:p w14:paraId="5699EEB2">
      <w:pP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</w:t>
      </w:r>
    </w:p>
    <w:p w14:paraId="622F8584">
      <w:pPr>
        <w:rPr>
          <w:rFonts w:hint="eastAsia" w:ascii="Times New Roman" w:hAnsi="Times New Roman" w:eastAsia="仿宋_GB2312"/>
          <w:sz w:val="32"/>
          <w:szCs w:val="32"/>
          <w:highlight w:val="none"/>
        </w:rPr>
      </w:pPr>
    </w:p>
    <w:p w14:paraId="1583ACB6">
      <w:pPr>
        <w:ind w:firstLine="960" w:firstLineChars="3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743FA712">
      <w:pPr>
        <w:rPr>
          <w:rFonts w:hint="eastAsia" w:ascii="Times New Roman" w:hAnsi="Times New Roman" w:eastAsia="仿宋_GB2312"/>
          <w:sz w:val="32"/>
          <w:szCs w:val="32"/>
          <w:highlight w:val="none"/>
        </w:rPr>
      </w:pPr>
    </w:p>
    <w:p w14:paraId="2CE99637">
      <w:pPr>
        <w:ind w:firstLine="960" w:firstLineChars="3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60BDFB96">
      <w:pPr>
        <w:pStyle w:val="3"/>
        <w:rPr>
          <w:sz w:val="32"/>
          <w:szCs w:val="32"/>
          <w:highlight w:val="none"/>
        </w:rPr>
      </w:pPr>
    </w:p>
    <w:p w14:paraId="71BFC9C7">
      <w:pPr>
        <w:ind w:firstLine="960" w:firstLineChars="30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5AF04CCE">
      <w:pPr>
        <w:pStyle w:val="9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0A988B02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C14F440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9DDFBB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72C1FD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</w:p>
    <w:p w14:paraId="28EC8CD3">
      <w:pPr>
        <w:keepNext w:val="0"/>
        <w:keepLines w:val="0"/>
        <w:widowControl/>
        <w:suppressLineNumbers w:val="0"/>
        <w:jc w:val="both"/>
        <w:rPr>
          <w:rFonts w:hint="default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附件2</w:t>
      </w:r>
    </w:p>
    <w:p w14:paraId="08EC88A4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具有良好的商业信誉和健全的财务会计制度</w:t>
      </w:r>
    </w:p>
    <w:p w14:paraId="3C9EDEAE">
      <w:pPr>
        <w:pStyle w:val="8"/>
        <w:spacing w:after="0"/>
        <w:ind w:firstLine="0" w:firstLineChars="0"/>
        <w:jc w:val="center"/>
        <w:rPr>
          <w:rFonts w:hint="default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>承  诺  书</w:t>
      </w:r>
    </w:p>
    <w:p w14:paraId="79ED2E6D">
      <w:pPr>
        <w:pStyle w:val="9"/>
        <w:spacing w:after="0" w:line="360" w:lineRule="auto"/>
        <w:ind w:left="5250" w:firstLine="480"/>
        <w:rPr>
          <w:rFonts w:ascii="仿宋" w:hAnsi="仿宋" w:eastAsia="仿宋" w:cs="仿宋"/>
          <w:color w:val="000000"/>
          <w:highlight w:val="none"/>
        </w:rPr>
      </w:pPr>
    </w:p>
    <w:p w14:paraId="54A6775E">
      <w:pPr>
        <w:rPr>
          <w:rFonts w:hint="default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冶河灌区服务中心</w:t>
      </w:r>
    </w:p>
    <w:p w14:paraId="615BF4D0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石家庄市冶河灌区2026年度农业水价综合改革奖补资金项目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询价活动，并承诺：我单位具有良好的商业信誉和健全的财务会计制度。</w:t>
      </w:r>
    </w:p>
    <w:p w14:paraId="0B15447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5B20BE45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67346134">
      <w:pPr>
        <w:pStyle w:val="3"/>
        <w:rPr>
          <w:sz w:val="32"/>
          <w:szCs w:val="32"/>
          <w:highlight w:val="none"/>
        </w:rPr>
      </w:pPr>
    </w:p>
    <w:p w14:paraId="364D4A8B">
      <w:pPr>
        <w:pStyle w:val="3"/>
        <w:rPr>
          <w:sz w:val="32"/>
          <w:szCs w:val="32"/>
          <w:highlight w:val="none"/>
        </w:rPr>
      </w:pPr>
    </w:p>
    <w:p w14:paraId="7F390EEF">
      <w:pPr>
        <w:pStyle w:val="3"/>
        <w:rPr>
          <w:sz w:val="32"/>
          <w:szCs w:val="32"/>
          <w:highlight w:val="none"/>
        </w:rPr>
      </w:pPr>
    </w:p>
    <w:p w14:paraId="48F1ED2C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36C80CAA">
      <w:pPr>
        <w:pStyle w:val="3"/>
        <w:rPr>
          <w:sz w:val="32"/>
          <w:szCs w:val="32"/>
          <w:highlight w:val="none"/>
        </w:rPr>
      </w:pPr>
    </w:p>
    <w:p w14:paraId="2FA573E4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45C7F92E">
      <w:pPr>
        <w:pStyle w:val="3"/>
        <w:rPr>
          <w:sz w:val="32"/>
          <w:szCs w:val="32"/>
          <w:highlight w:val="none"/>
        </w:rPr>
      </w:pPr>
    </w:p>
    <w:p w14:paraId="081991AE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1BB0F59F">
      <w:pPr>
        <w:pStyle w:val="9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42D6AD60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bookmarkStart w:id="8" w:name="_Hlk111038970"/>
    </w:p>
    <w:p w14:paraId="36920F29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附件3</w:t>
      </w:r>
    </w:p>
    <w:p w14:paraId="115CF84C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具有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val="en-US" w:eastAsia="zh-CN"/>
        </w:rPr>
        <w:t>项目所需人员、设备资金等施工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能力</w:t>
      </w:r>
    </w:p>
    <w:p w14:paraId="519B89AA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bookmarkEnd w:id="8"/>
    <w:p w14:paraId="64E661D7"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 w14:paraId="24DEA54A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冶河灌区服务中心</w:t>
      </w:r>
    </w:p>
    <w:p w14:paraId="5B4A0C1B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石家庄市冶河灌区2026年度农业水价综合改革奖补资金项目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询价活动，并承诺：我单位在人员、设备资金等方面具有承担本项目施工的能力。</w:t>
      </w:r>
    </w:p>
    <w:p w14:paraId="75310F4E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030F3600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00AD2273">
      <w:pPr>
        <w:pStyle w:val="3"/>
        <w:rPr>
          <w:sz w:val="32"/>
          <w:szCs w:val="32"/>
          <w:highlight w:val="none"/>
        </w:rPr>
      </w:pPr>
    </w:p>
    <w:p w14:paraId="54D8FA3F">
      <w:pPr>
        <w:pStyle w:val="3"/>
        <w:rPr>
          <w:sz w:val="32"/>
          <w:szCs w:val="32"/>
          <w:highlight w:val="none"/>
        </w:rPr>
      </w:pPr>
    </w:p>
    <w:p w14:paraId="39F12ADB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3D4095AD">
      <w:pPr>
        <w:pStyle w:val="3"/>
        <w:rPr>
          <w:sz w:val="32"/>
          <w:szCs w:val="32"/>
          <w:highlight w:val="none"/>
        </w:rPr>
      </w:pPr>
    </w:p>
    <w:p w14:paraId="22043A3A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2C1122E5">
      <w:pPr>
        <w:pStyle w:val="3"/>
        <w:rPr>
          <w:sz w:val="32"/>
          <w:szCs w:val="32"/>
          <w:highlight w:val="none"/>
        </w:rPr>
      </w:pPr>
    </w:p>
    <w:p w14:paraId="681A150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215A77BD">
      <w:pPr>
        <w:pStyle w:val="9"/>
        <w:ind w:left="5250" w:firstLine="480"/>
        <w:rPr>
          <w:rFonts w:ascii="Calibri" w:hAnsi="Calibri"/>
          <w:sz w:val="32"/>
          <w:szCs w:val="32"/>
          <w:highlight w:val="none"/>
        </w:rPr>
      </w:pPr>
    </w:p>
    <w:p w14:paraId="6AE313F4"/>
    <w:p w14:paraId="12E08C86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</w:p>
    <w:p w14:paraId="26353954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 w:bidi="ar"/>
        </w:rPr>
        <w:t>附件4</w:t>
      </w:r>
    </w:p>
    <w:p w14:paraId="6DDBB564">
      <w:pPr>
        <w:pStyle w:val="3"/>
        <w:rPr>
          <w:rFonts w:hint="default"/>
          <w:lang w:val="en-US" w:eastAsia="zh-CN"/>
        </w:rPr>
      </w:pPr>
    </w:p>
    <w:p w14:paraId="670A9069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参加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eastAsia="zh-CN"/>
        </w:rPr>
        <w:t>本次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b/>
          <w:bCs/>
          <w:sz w:val="30"/>
          <w:szCs w:val="30"/>
          <w:highlight w:val="none"/>
        </w:rPr>
        <w:t>活动前三年内在经营活动中没有重大违法记录</w:t>
      </w:r>
    </w:p>
    <w:p w14:paraId="426E3662">
      <w:pPr>
        <w:pStyle w:val="8"/>
        <w:spacing w:after="0"/>
        <w:ind w:firstLine="0" w:firstLineChars="0"/>
        <w:jc w:val="center"/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承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</w:rPr>
        <w:t>诺</w:t>
      </w:r>
      <w:r>
        <w:rPr>
          <w:rFonts w:hint="eastAsia" w:ascii="仿宋" w:hAnsi="仿宋" w:eastAsia="仿宋" w:cs="仿宋"/>
          <w:b/>
          <w:bCs/>
          <w:sz w:val="44"/>
          <w:szCs w:val="44"/>
          <w:highlight w:val="none"/>
          <w:lang w:val="en-US" w:eastAsia="zh-CN"/>
        </w:rPr>
        <w:t xml:space="preserve">  书</w:t>
      </w:r>
    </w:p>
    <w:p w14:paraId="6F4C1B53">
      <w:pPr>
        <w:ind w:firstLine="640"/>
        <w:rPr>
          <w:rFonts w:ascii="Times New Roman" w:hAnsi="Times New Roman" w:eastAsia="仿宋_GB2312"/>
          <w:sz w:val="30"/>
          <w:szCs w:val="30"/>
          <w:highlight w:val="none"/>
        </w:rPr>
      </w:pPr>
    </w:p>
    <w:p w14:paraId="07F1569D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致：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eastAsia="zh-CN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>冶河灌区服务中心</w:t>
      </w:r>
    </w:p>
    <w:p w14:paraId="7B907EC4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  <w:lang w:val="en-US" w:eastAsia="zh-CN"/>
        </w:rPr>
        <w:t xml:space="preserve">石家庄市冶河灌区2026年度农业水价综合改革奖补资金项目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询价活动，并承诺：我单位参加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本次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>询价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活动前三年内在经营活动中没有重大违法记录。</w:t>
      </w:r>
    </w:p>
    <w:p w14:paraId="14617D6C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我单位保证承诺的内容真实、可靠，如有虚假或隐瞒，自愿接受投标被拒绝，并接受按照《中华人民共和国政府采购法》第七十七条第一款“提供虚假材料谋取中标的”进行的处罚，若给采购人造成损失的，我方自愿承担赔偿责任。</w:t>
      </w:r>
    </w:p>
    <w:p w14:paraId="1D6C84FA">
      <w:pPr>
        <w:ind w:firstLine="640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</w:p>
    <w:p w14:paraId="54B9BE92">
      <w:pPr>
        <w:pStyle w:val="3"/>
        <w:rPr>
          <w:sz w:val="32"/>
          <w:szCs w:val="32"/>
          <w:highlight w:val="none"/>
        </w:rPr>
      </w:pPr>
    </w:p>
    <w:p w14:paraId="57FBEB7D">
      <w:pPr>
        <w:pStyle w:val="3"/>
        <w:rPr>
          <w:sz w:val="32"/>
          <w:szCs w:val="32"/>
          <w:highlight w:val="none"/>
        </w:rPr>
      </w:pPr>
    </w:p>
    <w:p w14:paraId="6792CBCC">
      <w:pPr>
        <w:pStyle w:val="3"/>
        <w:rPr>
          <w:sz w:val="32"/>
          <w:szCs w:val="32"/>
          <w:highlight w:val="none"/>
        </w:rPr>
      </w:pPr>
    </w:p>
    <w:p w14:paraId="6A318F45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递交单位名称：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     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（盖章）</w:t>
      </w:r>
    </w:p>
    <w:p w14:paraId="7EDEBD51">
      <w:pPr>
        <w:pStyle w:val="3"/>
        <w:rPr>
          <w:sz w:val="32"/>
          <w:szCs w:val="32"/>
          <w:highlight w:val="none"/>
        </w:rPr>
      </w:pPr>
    </w:p>
    <w:p w14:paraId="2A91F4FD">
      <w:pPr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  <w:lang w:val="en-US" w:eastAsia="zh-CN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法定代表人：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（签字或盖章）</w:t>
      </w:r>
    </w:p>
    <w:p w14:paraId="15CB1FD0">
      <w:pPr>
        <w:pStyle w:val="3"/>
        <w:rPr>
          <w:sz w:val="32"/>
          <w:szCs w:val="32"/>
          <w:highlight w:val="none"/>
        </w:rPr>
      </w:pPr>
    </w:p>
    <w:p w14:paraId="24FEC3C3">
      <w:pPr>
        <w:ind w:firstLine="640"/>
        <w:rPr>
          <w:rFonts w:ascii="宋体" w:hAnsi="宋体" w:cs="宋体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  日 </w:t>
      </w:r>
      <w:r>
        <w:rPr>
          <w:rFonts w:ascii="Times New Roman" w:hAnsi="Times New Roman" w:eastAsia="仿宋_GB2312"/>
          <w:sz w:val="32"/>
          <w:szCs w:val="32"/>
          <w:highlight w:val="non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 xml:space="preserve"> 期：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年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 xml:space="preserve">月 </w:t>
      </w:r>
      <w:r>
        <w:rPr>
          <w:rFonts w:ascii="Times New Roman" w:hAnsi="Times New Roman" w:eastAsia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single"/>
        </w:rPr>
        <w:t>日</w:t>
      </w:r>
    </w:p>
    <w:p w14:paraId="1EA0128A"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HarmonyOS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FTTok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HarmonyOS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Noto Sans CJK SC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HarmonyOS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armonyOS Sans">
    <w:panose1 w:val="00000500000000000000"/>
    <w:charset w:val="00"/>
    <w:family w:val="auto"/>
    <w:pitch w:val="default"/>
    <w:sig w:usb0="A0000287" w:usb1="00000011" w:usb2="00000000" w:usb3="00000000" w:csb0="00000001" w:csb1="00000000"/>
  </w:font>
  <w:font w:name="Calibri">
    <w:altName w:val="HarmonyOS Sans"/>
    <w:panose1 w:val="020F0502020204030204"/>
    <w:charset w:val="00"/>
    <w:family w:val="swiss"/>
    <w:pitch w:val="default"/>
    <w:sig w:usb0="00000000" w:usb1="00000000" w:usb2="00000009" w:usb3="00000000" w:csb0="200001FF" w:csb1="00000000"/>
  </w:font>
  <w:font w:name="书宋-简">
    <w:panose1 w:val="00000500000000000000"/>
    <w:charset w:val="86"/>
    <w:family w:val="auto"/>
    <w:pitch w:val="default"/>
    <w:sig w:usb0="A00002BF" w:usb1="18EF7CFA" w:usb2="00000016" w:usb3="00000000" w:csb0="00040001" w:csb1="00000000"/>
  </w:font>
  <w:font w:name="HarmonyOS Sans SC">
    <w:panose1 w:val="00000500000000000000"/>
    <w:charset w:val="86"/>
    <w:family w:val="auto"/>
    <w:pitch w:val="default"/>
    <w:sig w:usb0="A00002BF" w:usb1="18EF7CFA" w:usb2="00000016" w:usb3="00000000" w:csb0="00040001" w:csb1="00000000"/>
  </w:font>
  <w:font w:name="Noto Sans CJK SC">
    <w:panose1 w:val="020B0500000000000000"/>
    <w:charset w:val="86"/>
    <w:family w:val="auto"/>
    <w:pitch w:val="default"/>
    <w:sig w:usb0="30000083" w:usb1="2BDF3C10" w:usb2="00000016" w:usb3="00000000" w:csb0="602E0107" w:csb1="00000000"/>
  </w:font>
  <w:font w:name="FTToken">
    <w:panose1 w:val="05000000000000000000"/>
    <w:charset w:val="00"/>
    <w:family w:val="auto"/>
    <w:pitch w:val="default"/>
    <w:sig w:usb0="00000000" w:usb1="10000000" w:usb2="00000000" w:usb3="00000000" w:csb0="80000000" w:csb1="00000000"/>
  </w:font>
  <w:font w:name="仿宋_GB2312">
    <w:altName w:val="HarmonyOS Sans SC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MS Sans Serif">
    <w:altName w:val="HarmonyOS Sans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微软雅黑">
    <w:altName w:val="Noto Sans CJK SC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长城小标宋体">
    <w:altName w:val="HarmonyOS Sans SC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altName w:val="汉仪仿宋简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汉仪仿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ECF809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EAAF92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EAAF92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144921"/>
    <w:multiLevelType w:val="singleLevel"/>
    <w:tmpl w:val="7214492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B1713F"/>
    <w:rsid w:val="09F50506"/>
    <w:rsid w:val="0A683ECE"/>
    <w:rsid w:val="0FBA381F"/>
    <w:rsid w:val="12CA1FCB"/>
    <w:rsid w:val="16AD586D"/>
    <w:rsid w:val="17AA503D"/>
    <w:rsid w:val="18C5372C"/>
    <w:rsid w:val="19A8687F"/>
    <w:rsid w:val="19EE2A43"/>
    <w:rsid w:val="1F4F1BB6"/>
    <w:rsid w:val="23F029A0"/>
    <w:rsid w:val="25E20F82"/>
    <w:rsid w:val="262E2AB8"/>
    <w:rsid w:val="2AC0095F"/>
    <w:rsid w:val="3A2841BD"/>
    <w:rsid w:val="3BEC3710"/>
    <w:rsid w:val="3D527C28"/>
    <w:rsid w:val="3ED25BE0"/>
    <w:rsid w:val="3EFD7B04"/>
    <w:rsid w:val="40A315E2"/>
    <w:rsid w:val="456729C9"/>
    <w:rsid w:val="4652001C"/>
    <w:rsid w:val="484E277B"/>
    <w:rsid w:val="496C1D0B"/>
    <w:rsid w:val="4A374FC7"/>
    <w:rsid w:val="4CA20139"/>
    <w:rsid w:val="4E2B0E69"/>
    <w:rsid w:val="512E4315"/>
    <w:rsid w:val="54267EA8"/>
    <w:rsid w:val="5C2A6232"/>
    <w:rsid w:val="5ECC57AF"/>
    <w:rsid w:val="60697694"/>
    <w:rsid w:val="61D820E5"/>
    <w:rsid w:val="66F439ED"/>
    <w:rsid w:val="6A926247"/>
    <w:rsid w:val="6B0C030D"/>
    <w:rsid w:val="6B8A321B"/>
    <w:rsid w:val="6FFF57DD"/>
    <w:rsid w:val="708725E8"/>
    <w:rsid w:val="775546DD"/>
    <w:rsid w:val="7A25204A"/>
    <w:rsid w:val="7A7632E8"/>
    <w:rsid w:val="7C4E5CF5"/>
    <w:rsid w:val="EDFE0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rFonts w:eastAsia="仿宋_GB2312"/>
    </w:rPr>
  </w:style>
  <w:style w:type="paragraph" w:styleId="4">
    <w:name w:val="Body Text Indent"/>
    <w:basedOn w:val="1"/>
    <w:qFormat/>
    <w:uiPriority w:val="0"/>
    <w:pPr>
      <w:widowControl/>
      <w:overflowPunct w:val="0"/>
      <w:autoSpaceDE w:val="0"/>
      <w:autoSpaceDN w:val="0"/>
      <w:adjustRightInd w:val="0"/>
      <w:spacing w:line="360" w:lineRule="auto"/>
      <w:ind w:firstLine="540"/>
      <w:textAlignment w:val="baseline"/>
    </w:pPr>
    <w:rPr>
      <w:rFonts w:ascii="宋体" w:hAnsi="MS Sans Serif"/>
      <w:spacing w:val="12"/>
      <w:kern w:val="0"/>
      <w:sz w:val="2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qFormat/>
    <w:uiPriority w:val="0"/>
  </w:style>
  <w:style w:type="paragraph" w:styleId="8">
    <w:name w:val="Body Text First Indent 2"/>
    <w:basedOn w:val="4"/>
    <w:next w:val="9"/>
    <w:qFormat/>
    <w:uiPriority w:val="0"/>
    <w:pPr>
      <w:widowControl w:val="0"/>
      <w:overflowPunct/>
      <w:autoSpaceDE/>
      <w:autoSpaceDN/>
      <w:adjustRightInd/>
      <w:spacing w:after="120"/>
      <w:ind w:left="420" w:leftChars="200" w:firstLine="420" w:firstLineChars="200"/>
      <w:textAlignment w:val="auto"/>
    </w:pPr>
    <w:rPr>
      <w:rFonts w:ascii="Calibri" w:hAnsi="Calibri" w:eastAsia="微软雅黑"/>
      <w:spacing w:val="0"/>
      <w:kern w:val="2"/>
      <w:szCs w:val="24"/>
    </w:rPr>
  </w:style>
  <w:style w:type="paragraph" w:customStyle="1" w:styleId="9">
    <w:name w:val="样式 正文首行缩进 2 + Arial"/>
    <w:basedOn w:val="1"/>
    <w:next w:val="1"/>
    <w:qFormat/>
    <w:uiPriority w:val="0"/>
    <w:pPr>
      <w:spacing w:after="120" w:line="320" w:lineRule="atLeast"/>
      <w:ind w:firstLine="200" w:firstLineChars="200"/>
    </w:pPr>
    <w:rPr>
      <w:rFonts w:ascii="Arial" w:hAnsi="Arial" w:eastAsia="微软雅黑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14">
    <w:name w:val="标题一"/>
    <w:basedOn w:val="2"/>
    <w:qFormat/>
    <w:uiPriority w:val="0"/>
    <w:pPr>
      <w:pageBreakBefore/>
      <w:spacing w:line="500" w:lineRule="exact"/>
      <w:jc w:val="center"/>
    </w:pPr>
    <w:rPr>
      <w:rFonts w:hint="eastAsia" w:ascii="宋体" w:hAnsi="宋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2271</Words>
  <Characters>2300</Characters>
  <Lines>0</Lines>
  <Paragraphs>0</Paragraphs>
  <TotalTime>4</TotalTime>
  <ScaleCrop>false</ScaleCrop>
  <LinksUpToDate>false</LinksUpToDate>
  <CharactersWithSpaces>3117</CharactersWithSpaces>
  <Application>WPS Office_12.9.0.26867_F1E327BC-269C-435d-A152-05C5408002CA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Lenovo</dc:creator>
  <cp:lastModifiedBy>知行</cp:lastModifiedBy>
  <dcterms:modified xsi:type="dcterms:W3CDTF">2026-06-24T09:44:26Z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2052-12.9.0.26867</vt:lpwstr>
  </property>
  <property fmtid="{D5CDD505-2E9C-101B-9397-08002B2CF9AE}" pid="3" name="KSOTemplateDocerSaveRecord">
    <vt:lpwstr>eyJoZGlkIjoiNzgzMDFlYmJlODBkMDRjOWEyNDM5ZGZiMzQwNTg0ZWIiLCJ1c2VySWQiOiIyMzgwNDM0ODUifQ==</vt:lpwstr>
  </property>
  <property fmtid="{D5CDD505-2E9C-101B-9397-08002B2CF9AE}" pid="4" name="ICV">
    <vt:lpwstr>0F686DD8DB58FEDA7A363B6A1DE2F3D9_43</vt:lpwstr>
  </property>
</Properties>
</file>