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1173C5">
      <w:pPr>
        <w:pStyle w:val="2"/>
        <w:ind w:left="440" w:firstLine="0" w:firstLineChars="0"/>
        <w:rPr>
          <w:rFonts w:hint="eastAsia" w:ascii="宋体" w:eastAsia="微软雅黑" w:cs="宋体"/>
          <w:b/>
          <w:kern w:val="0"/>
          <w:sz w:val="30"/>
          <w:szCs w:val="30"/>
          <w:lang w:val="en-US" w:eastAsia="zh-CN"/>
        </w:rPr>
      </w:pPr>
      <w:bookmarkStart w:id="0" w:name="_Toc3944"/>
      <w:bookmarkStart w:id="1" w:name="_Toc24714"/>
      <w:bookmarkStart w:id="2" w:name="_Toc3576"/>
      <w:r>
        <w:rPr>
          <w:rFonts w:hint="eastAsia" w:ascii="宋体" w:cs="宋体"/>
          <w:b/>
          <w:kern w:val="0"/>
          <w:sz w:val="30"/>
          <w:szCs w:val="30"/>
        </w:rPr>
        <w:t>附件</w:t>
      </w:r>
      <w:r>
        <w:rPr>
          <w:rFonts w:hint="eastAsia" w:ascii="宋体" w:cs="宋体"/>
          <w:b/>
          <w:kern w:val="0"/>
          <w:sz w:val="30"/>
          <w:szCs w:val="30"/>
          <w:lang w:val="en-US" w:eastAsia="zh-CN"/>
        </w:rPr>
        <w:t>1</w:t>
      </w:r>
    </w:p>
    <w:p w14:paraId="244500B8">
      <w:pPr>
        <w:pStyle w:val="2"/>
        <w:ind w:left="440" w:firstLine="0" w:firstLineChars="0"/>
        <w:rPr>
          <w:rFonts w:ascii="宋体" w:cs="宋体"/>
          <w:b/>
          <w:kern w:val="0"/>
          <w:sz w:val="30"/>
          <w:szCs w:val="30"/>
        </w:rPr>
      </w:pPr>
      <w:r>
        <w:rPr>
          <w:rFonts w:hint="eastAsia" w:ascii="宋体" w:cs="宋体"/>
          <w:b/>
          <w:kern w:val="0"/>
          <w:sz w:val="30"/>
          <w:szCs w:val="30"/>
        </w:rPr>
        <w:t>密封袋封面格</w:t>
      </w:r>
      <w:bookmarkStart w:id="12" w:name="_GoBack"/>
      <w:bookmarkEnd w:id="12"/>
      <w:r>
        <w:rPr>
          <w:rFonts w:hint="eastAsia" w:ascii="宋体" w:cs="宋体"/>
          <w:b/>
          <w:kern w:val="0"/>
          <w:sz w:val="30"/>
          <w:szCs w:val="30"/>
        </w:rPr>
        <w:t>式</w:t>
      </w:r>
    </w:p>
    <w:p w14:paraId="4F387786">
      <w:pPr>
        <w:pStyle w:val="3"/>
        <w:spacing w:line="480" w:lineRule="exact"/>
        <w:ind w:firstLine="3974" w:firstLineChars="1151"/>
        <w:rPr>
          <w:rFonts w:ascii="仿宋_GB2312" w:eastAsia="仿宋_GB2312"/>
          <w:b/>
          <w:sz w:val="32"/>
          <w:szCs w:val="32"/>
        </w:rPr>
      </w:pPr>
    </w:p>
    <w:tbl>
      <w:tblPr>
        <w:tblStyle w:val="11"/>
        <w:tblW w:w="90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0A0A5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0" w:hRule="atLeast"/>
        </w:trPr>
        <w:tc>
          <w:tcPr>
            <w:tcW w:w="9060" w:type="dxa"/>
          </w:tcPr>
          <w:p w14:paraId="3B7B7A06">
            <w:pPr>
              <w:pStyle w:val="3"/>
              <w:spacing w:line="480" w:lineRule="exact"/>
              <w:ind w:firstLine="720"/>
              <w:jc w:val="left"/>
              <w:rPr>
                <w:sz w:val="32"/>
                <w:szCs w:val="32"/>
              </w:rPr>
            </w:pPr>
          </w:p>
          <w:p w14:paraId="28D86C03">
            <w:pPr>
              <w:pStyle w:val="3"/>
              <w:spacing w:line="480" w:lineRule="exact"/>
              <w:ind w:left="0" w:leftChars="0" w:firstLine="0" w:firstLineChars="0"/>
              <w:jc w:val="center"/>
              <w:rPr>
                <w:rFonts w:cs="宋体"/>
                <w:b/>
                <w:kern w:val="0"/>
                <w:sz w:val="32"/>
                <w:szCs w:val="32"/>
              </w:rPr>
            </w:pPr>
            <w:r>
              <w:rPr>
                <w:rFonts w:hint="eastAsia" w:cs="宋体"/>
                <w:b/>
                <w:kern w:val="0"/>
                <w:sz w:val="32"/>
                <w:szCs w:val="32"/>
              </w:rPr>
              <w:t>报价文件</w:t>
            </w:r>
          </w:p>
          <w:p w14:paraId="766C0D14">
            <w:pPr>
              <w:pStyle w:val="3"/>
              <w:spacing w:line="480" w:lineRule="exact"/>
              <w:ind w:left="0" w:leftChars="0" w:firstLine="0" w:firstLineChars="0"/>
              <w:jc w:val="center"/>
              <w:rPr>
                <w:sz w:val="32"/>
                <w:szCs w:val="32"/>
              </w:rPr>
            </w:pPr>
          </w:p>
          <w:p w14:paraId="03D76C35">
            <w:pPr>
              <w:pStyle w:val="3"/>
              <w:spacing w:line="480" w:lineRule="exact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项目名称：</w:t>
            </w:r>
          </w:p>
          <w:p w14:paraId="14C11EC0">
            <w:pPr>
              <w:pStyle w:val="3"/>
              <w:spacing w:line="480" w:lineRule="exact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单位名称（公章）：</w:t>
            </w:r>
          </w:p>
          <w:p w14:paraId="3EFA5B57">
            <w:pPr>
              <w:pStyle w:val="3"/>
              <w:spacing w:line="480" w:lineRule="exact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地址：</w:t>
            </w:r>
          </w:p>
          <w:p w14:paraId="4888BC45">
            <w:pPr>
              <w:pStyle w:val="3"/>
              <w:spacing w:line="480" w:lineRule="exact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邮编：</w:t>
            </w:r>
          </w:p>
          <w:p w14:paraId="2F72BEA8">
            <w:pPr>
              <w:pStyle w:val="3"/>
              <w:spacing w:line="480" w:lineRule="exact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电话：</w:t>
            </w:r>
          </w:p>
          <w:p w14:paraId="3DBA59AB">
            <w:pPr>
              <w:pStyle w:val="3"/>
              <w:spacing w:line="480" w:lineRule="exact"/>
              <w:ind w:left="0" w:leftChars="0" w:firstLine="0" w:firstLineChars="0"/>
              <w:jc w:val="left"/>
              <w:rPr>
                <w:sz w:val="32"/>
                <w:szCs w:val="32"/>
              </w:rPr>
            </w:pPr>
          </w:p>
          <w:p w14:paraId="7E030B97">
            <w:pPr>
              <w:pStyle w:val="3"/>
              <w:spacing w:line="480" w:lineRule="exact"/>
              <w:ind w:firstLine="720"/>
              <w:jc w:val="left"/>
              <w:rPr>
                <w:sz w:val="32"/>
                <w:szCs w:val="32"/>
              </w:rPr>
            </w:pPr>
          </w:p>
        </w:tc>
      </w:tr>
    </w:tbl>
    <w:p w14:paraId="3F5BDB85">
      <w:pPr>
        <w:pStyle w:val="3"/>
        <w:spacing w:line="480" w:lineRule="exact"/>
        <w:ind w:firstLine="723"/>
        <w:rPr>
          <w:rFonts w:ascii="仿宋_GB2312" w:eastAsia="仿宋_GB2312"/>
          <w:b/>
          <w:sz w:val="32"/>
          <w:szCs w:val="32"/>
        </w:rPr>
      </w:pPr>
    </w:p>
    <w:p w14:paraId="0FCF0B40">
      <w:pPr>
        <w:pStyle w:val="3"/>
        <w:spacing w:line="480" w:lineRule="exact"/>
        <w:ind w:firstLine="723"/>
        <w:rPr>
          <w:rFonts w:ascii="仿宋_GB2312" w:eastAsia="仿宋_GB2312"/>
          <w:b/>
          <w:sz w:val="32"/>
          <w:szCs w:val="32"/>
        </w:rPr>
      </w:pPr>
    </w:p>
    <w:p w14:paraId="7D687628">
      <w:pPr>
        <w:pStyle w:val="3"/>
        <w:spacing w:line="480" w:lineRule="exact"/>
        <w:ind w:firstLine="678"/>
        <w:rPr>
          <w:rFonts w:cs="宋体"/>
          <w:b/>
          <w:kern w:val="0"/>
          <w:sz w:val="30"/>
          <w:szCs w:val="30"/>
        </w:rPr>
      </w:pPr>
      <w:r>
        <w:rPr>
          <w:rFonts w:hint="eastAsia" w:cs="宋体"/>
          <w:b/>
          <w:kern w:val="0"/>
          <w:sz w:val="30"/>
          <w:szCs w:val="30"/>
        </w:rPr>
        <w:t>封口格式：</w:t>
      </w:r>
    </w:p>
    <w:tbl>
      <w:tblPr>
        <w:tblStyle w:val="11"/>
        <w:tblW w:w="916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8"/>
      </w:tblGrid>
      <w:tr w14:paraId="50D90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9168" w:type="dxa"/>
            <w:tcBorders>
              <w:bottom w:val="single" w:color="auto" w:sz="4" w:space="0"/>
            </w:tcBorders>
            <w:vAlign w:val="center"/>
          </w:tcPr>
          <w:p w14:paraId="771A523A">
            <w:pPr>
              <w:pStyle w:val="3"/>
              <w:spacing w:line="480" w:lineRule="exact"/>
              <w:ind w:firstLine="540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……</w:t>
            </w:r>
            <w:r>
              <w:rPr>
                <w:rFonts w:hint="eastAsia" w:cs="宋体"/>
                <w:sz w:val="24"/>
                <w:szCs w:val="24"/>
                <w:highlight w:val="none"/>
              </w:rPr>
              <w:t>……于202</w:t>
            </w:r>
            <w:r>
              <w:rPr>
                <w:rFonts w:hint="eastAsia" w:cs="宋体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cs="宋体"/>
                <w:sz w:val="24"/>
                <w:szCs w:val="24"/>
                <w:highlight w:val="none"/>
              </w:rPr>
              <w:t>年</w:t>
            </w:r>
            <w:r>
              <w:rPr>
                <w:rFonts w:hint="eastAsia" w:cs="宋体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hint="eastAsia" w:cs="宋体"/>
                <w:sz w:val="24"/>
                <w:szCs w:val="24"/>
                <w:highlight w:val="none"/>
              </w:rPr>
              <w:t>月</w:t>
            </w:r>
            <w:r>
              <w:rPr>
                <w:rFonts w:hint="eastAsia" w:cs="宋体"/>
                <w:sz w:val="24"/>
                <w:szCs w:val="24"/>
                <w:highlight w:val="none"/>
                <w:lang w:val="en-US" w:eastAsia="zh-CN"/>
              </w:rPr>
              <w:t>12</w:t>
            </w:r>
            <w:r>
              <w:rPr>
                <w:rFonts w:hint="eastAsia" w:cs="宋体"/>
                <w:sz w:val="24"/>
                <w:szCs w:val="24"/>
                <w:highlight w:val="none"/>
              </w:rPr>
              <w:t>日</w:t>
            </w:r>
            <w:r>
              <w:rPr>
                <w:rFonts w:hint="eastAsia" w:cs="宋体"/>
                <w:sz w:val="24"/>
                <w:szCs w:val="24"/>
                <w:highlight w:val="none"/>
                <w:lang w:val="en-US" w:eastAsia="zh-CN"/>
              </w:rPr>
              <w:t>14</w:t>
            </w:r>
            <w:r>
              <w:rPr>
                <w:rFonts w:hint="eastAsia" w:cs="宋体"/>
                <w:sz w:val="24"/>
                <w:szCs w:val="24"/>
                <w:highlight w:val="none"/>
              </w:rPr>
              <w:t>时</w:t>
            </w:r>
            <w:r>
              <w:rPr>
                <w:rFonts w:hint="eastAsia" w:cs="宋体"/>
                <w:sz w:val="24"/>
                <w:szCs w:val="24"/>
                <w:highlight w:val="none"/>
                <w:lang w:val="en-US" w:eastAsia="zh-CN"/>
              </w:rPr>
              <w:t>30</w:t>
            </w:r>
            <w:r>
              <w:rPr>
                <w:rFonts w:hint="eastAsia" w:cs="宋体"/>
                <w:sz w:val="24"/>
                <w:szCs w:val="24"/>
                <w:highlight w:val="none"/>
              </w:rPr>
              <w:t>分之前不准启封（公章）………</w:t>
            </w:r>
            <w:r>
              <w:rPr>
                <w:rFonts w:hint="eastAsia" w:cs="宋体"/>
                <w:sz w:val="24"/>
                <w:szCs w:val="24"/>
              </w:rPr>
              <w:t>…</w:t>
            </w:r>
          </w:p>
        </w:tc>
      </w:tr>
    </w:tbl>
    <w:p w14:paraId="69A4F973">
      <w:pPr>
        <w:spacing w:line="560" w:lineRule="exact"/>
        <w:rPr>
          <w:rFonts w:ascii="仿宋_GB2312" w:hAnsi="仿宋_GB2312" w:eastAsia="仿宋_GB2312"/>
          <w:color w:val="000000"/>
          <w:sz w:val="32"/>
          <w:highlight w:val="yellow"/>
        </w:rPr>
      </w:pPr>
    </w:p>
    <w:p w14:paraId="1324971D"/>
    <w:p w14:paraId="765D4299">
      <w:pPr>
        <w:pStyle w:val="5"/>
      </w:pPr>
    </w:p>
    <w:p w14:paraId="675506FC"/>
    <w:p w14:paraId="103F54B0"/>
    <w:p w14:paraId="6590E405"/>
    <w:p w14:paraId="05E50D25"/>
    <w:p w14:paraId="402AE9B8"/>
    <w:p w14:paraId="4D5EE507"/>
    <w:p w14:paraId="4E1DE0B7"/>
    <w:p w14:paraId="3E48EE2D"/>
    <w:p w14:paraId="21CC34F3"/>
    <w:p w14:paraId="4A43A9D2">
      <w:pPr>
        <w:pStyle w:val="4"/>
        <w:jc w:val="center"/>
        <w:rPr>
          <w:rFonts w:hint="eastAsia"/>
        </w:rPr>
      </w:pPr>
    </w:p>
    <w:p w14:paraId="3A9AFC4A">
      <w:pPr>
        <w:pStyle w:val="4"/>
        <w:jc w:val="center"/>
      </w:pPr>
      <w:r>
        <w:rPr>
          <w:rFonts w:hint="eastAsia"/>
        </w:rPr>
        <w:t xml:space="preserve">  </w:t>
      </w:r>
      <w:bookmarkStart w:id="3" w:name="_Toc13902"/>
      <w:bookmarkStart w:id="4" w:name="_Toc12013"/>
      <w:r>
        <w:rPr>
          <w:rFonts w:hint="eastAsia"/>
        </w:rPr>
        <w:t>报价文件格式</w:t>
      </w:r>
      <w:bookmarkEnd w:id="0"/>
      <w:bookmarkEnd w:id="1"/>
      <w:bookmarkEnd w:id="2"/>
      <w:bookmarkEnd w:id="3"/>
      <w:bookmarkEnd w:id="4"/>
    </w:p>
    <w:p w14:paraId="686EB438">
      <w:pPr>
        <w:spacing w:line="560" w:lineRule="exact"/>
        <w:ind w:right="4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报价文件封面格式：</w:t>
      </w:r>
    </w:p>
    <w:p w14:paraId="27EC86B9">
      <w:pPr>
        <w:tabs>
          <w:tab w:val="left" w:pos="895"/>
        </w:tabs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</w:t>
      </w:r>
    </w:p>
    <w:p w14:paraId="43C99EFE">
      <w:pPr>
        <w:spacing w:line="360" w:lineRule="auto"/>
        <w:ind w:firstLine="8703" w:firstLineChars="2709"/>
        <w:outlineLvl w:val="0"/>
        <w:rPr>
          <w:rFonts w:ascii="黑体" w:hAnsi="黑体" w:eastAsia="黑体"/>
          <w:b/>
          <w:bCs/>
          <w:sz w:val="32"/>
          <w:szCs w:val="32"/>
        </w:rPr>
      </w:pPr>
    </w:p>
    <w:p w14:paraId="23E18672">
      <w:pPr>
        <w:adjustRightInd w:val="0"/>
        <w:snapToGrid w:val="0"/>
        <w:spacing w:line="480" w:lineRule="auto"/>
        <w:ind w:firstLine="1807" w:firstLineChars="600"/>
        <w:jc w:val="both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  <w:u w:val="single"/>
        </w:rPr>
        <w:t xml:space="preserve">            （项目名称）             </w:t>
      </w:r>
    </w:p>
    <w:p w14:paraId="181A97CD">
      <w:pPr>
        <w:adjustRightInd w:val="0"/>
        <w:snapToGrid w:val="0"/>
        <w:spacing w:line="560" w:lineRule="exact"/>
        <w:jc w:val="both"/>
        <w:rPr>
          <w:b/>
          <w:sz w:val="30"/>
          <w:szCs w:val="30"/>
        </w:rPr>
      </w:pPr>
    </w:p>
    <w:p w14:paraId="0B95F455">
      <w:pPr>
        <w:adjustRightInd w:val="0"/>
        <w:snapToGrid w:val="0"/>
        <w:spacing w:line="560" w:lineRule="exact"/>
        <w:jc w:val="both"/>
        <w:rPr>
          <w:rFonts w:ascii="楷体_GB2312" w:eastAsia="楷体_GB2312"/>
          <w:b/>
          <w:sz w:val="32"/>
          <w:szCs w:val="32"/>
        </w:rPr>
      </w:pPr>
      <w:r>
        <w:rPr>
          <w:rFonts w:hint="eastAsia"/>
          <w:b/>
          <w:sz w:val="30"/>
          <w:szCs w:val="30"/>
        </w:rPr>
        <w:t xml:space="preserve">               </w:t>
      </w:r>
    </w:p>
    <w:p w14:paraId="497BACFA">
      <w:pPr>
        <w:adjustRightInd w:val="0"/>
        <w:snapToGrid w:val="0"/>
        <w:jc w:val="center"/>
        <w:rPr>
          <w:b/>
          <w:bCs/>
          <w:sz w:val="72"/>
          <w:szCs w:val="72"/>
        </w:rPr>
      </w:pPr>
      <w:r>
        <w:rPr>
          <w:rFonts w:hint="eastAsia"/>
          <w:b/>
          <w:bCs/>
          <w:sz w:val="72"/>
          <w:szCs w:val="72"/>
        </w:rPr>
        <w:t>报价文件</w:t>
      </w:r>
    </w:p>
    <w:p w14:paraId="1FCFE947">
      <w:pPr>
        <w:adjustRightInd w:val="0"/>
        <w:snapToGrid w:val="0"/>
        <w:jc w:val="center"/>
        <w:rPr>
          <w:rFonts w:ascii="楷体_GB2312" w:eastAsia="楷体_GB2312"/>
          <w:b/>
          <w:sz w:val="28"/>
        </w:rPr>
      </w:pPr>
    </w:p>
    <w:p w14:paraId="23A2DCEA">
      <w:pPr>
        <w:adjustRightInd w:val="0"/>
        <w:spacing w:before="100" w:line="360" w:lineRule="auto"/>
        <w:ind w:left="210" w:leftChars="100"/>
      </w:pPr>
      <w:r>
        <w:rPr>
          <w:rFonts w:hint="eastAsia" w:cs="Arial"/>
          <w:b/>
          <w:sz w:val="24"/>
          <w:szCs w:val="24"/>
        </w:rPr>
        <w:t xml:space="preserve">                        </w:t>
      </w:r>
    </w:p>
    <w:p w14:paraId="705CCB37">
      <w:pPr>
        <w:spacing w:line="420" w:lineRule="exact"/>
        <w:rPr>
          <w:rFonts w:ascii="仿宋_GB2312" w:eastAsia="仿宋_GB2312"/>
          <w:sz w:val="24"/>
        </w:rPr>
      </w:pPr>
    </w:p>
    <w:p w14:paraId="7BDAEEAD">
      <w:pPr>
        <w:spacing w:line="420" w:lineRule="exact"/>
        <w:rPr>
          <w:rFonts w:ascii="仿宋_GB2312" w:eastAsia="仿宋_GB2312"/>
          <w:sz w:val="24"/>
        </w:rPr>
      </w:pPr>
    </w:p>
    <w:p w14:paraId="146960E2">
      <w:pPr>
        <w:spacing w:line="420" w:lineRule="exact"/>
        <w:rPr>
          <w:rFonts w:ascii="仿宋_GB2312" w:eastAsia="仿宋_GB2312"/>
          <w:sz w:val="24"/>
        </w:rPr>
      </w:pPr>
    </w:p>
    <w:p w14:paraId="60FB1415">
      <w:pPr>
        <w:spacing w:line="420" w:lineRule="exact"/>
        <w:rPr>
          <w:rFonts w:ascii="仿宋_GB2312" w:eastAsia="仿宋_GB2312"/>
          <w:sz w:val="24"/>
        </w:rPr>
      </w:pPr>
    </w:p>
    <w:p w14:paraId="55EC311C">
      <w:pPr>
        <w:spacing w:line="420" w:lineRule="exact"/>
        <w:rPr>
          <w:rFonts w:ascii="仿宋_GB2312" w:eastAsia="仿宋_GB2312"/>
          <w:sz w:val="24"/>
        </w:rPr>
      </w:pPr>
    </w:p>
    <w:p w14:paraId="1EE9BB6B">
      <w:pPr>
        <w:adjustRightInd w:val="0"/>
        <w:snapToGrid w:val="0"/>
        <w:spacing w:line="480" w:lineRule="auto"/>
        <w:rPr>
          <w:rFonts w:cs="Arial"/>
          <w:b/>
          <w:bCs/>
          <w:sz w:val="28"/>
          <w:szCs w:val="28"/>
        </w:rPr>
      </w:pPr>
    </w:p>
    <w:p w14:paraId="56BE6365">
      <w:pPr>
        <w:adjustRightInd w:val="0"/>
        <w:snapToGrid w:val="0"/>
        <w:spacing w:line="480" w:lineRule="auto"/>
        <w:rPr>
          <w:rFonts w:cs="Arial"/>
          <w:b/>
          <w:bCs/>
          <w:sz w:val="28"/>
          <w:szCs w:val="28"/>
        </w:rPr>
      </w:pPr>
    </w:p>
    <w:p w14:paraId="3A819A1D">
      <w:pPr>
        <w:adjustRightInd w:val="0"/>
        <w:snapToGrid w:val="0"/>
        <w:spacing w:line="480" w:lineRule="auto"/>
        <w:rPr>
          <w:rFonts w:cs="Arial"/>
          <w:b/>
          <w:bCs/>
          <w:sz w:val="28"/>
          <w:szCs w:val="28"/>
        </w:rPr>
      </w:pPr>
    </w:p>
    <w:p w14:paraId="5DC446E4">
      <w:pPr>
        <w:adjustRightInd w:val="0"/>
        <w:snapToGrid w:val="0"/>
        <w:spacing w:line="480" w:lineRule="auto"/>
        <w:ind w:firstLine="1405" w:firstLineChars="500"/>
        <w:rPr>
          <w:rFonts w:cs="Arial"/>
          <w:b/>
          <w:bCs/>
          <w:sz w:val="28"/>
          <w:szCs w:val="28"/>
          <w:u w:val="single"/>
        </w:rPr>
      </w:pPr>
      <w:r>
        <w:rPr>
          <w:rFonts w:hint="eastAsia" w:cs="Arial"/>
          <w:b/>
          <w:bCs/>
          <w:sz w:val="28"/>
          <w:szCs w:val="28"/>
        </w:rPr>
        <w:t>报价人：</w:t>
      </w:r>
      <w:r>
        <w:rPr>
          <w:rFonts w:hint="eastAsia" w:cs="Arial"/>
          <w:b/>
          <w:bCs/>
          <w:sz w:val="28"/>
          <w:szCs w:val="28"/>
          <w:u w:val="single"/>
        </w:rPr>
        <w:t xml:space="preserve">             （全称并加盖单位公章）</w:t>
      </w:r>
    </w:p>
    <w:p w14:paraId="5A291240">
      <w:pPr>
        <w:adjustRightInd w:val="0"/>
        <w:snapToGrid w:val="0"/>
        <w:spacing w:line="480" w:lineRule="auto"/>
        <w:ind w:firstLine="1405" w:firstLineChars="500"/>
        <w:rPr>
          <w:rFonts w:cs="Arial"/>
          <w:b/>
          <w:bCs/>
          <w:sz w:val="28"/>
          <w:szCs w:val="28"/>
          <w:u w:val="single"/>
        </w:rPr>
      </w:pPr>
      <w:r>
        <w:rPr>
          <w:rFonts w:hint="eastAsia" w:cs="Arial"/>
          <w:b/>
          <w:bCs/>
          <w:sz w:val="28"/>
          <w:szCs w:val="28"/>
        </w:rPr>
        <w:t>法定代表人或其委托代理人：</w:t>
      </w:r>
      <w:r>
        <w:rPr>
          <w:rFonts w:hint="eastAsia" w:cs="Arial"/>
          <w:b/>
          <w:bCs/>
          <w:sz w:val="28"/>
          <w:szCs w:val="28"/>
          <w:u w:val="single"/>
        </w:rPr>
        <w:t xml:space="preserve">      （签字或盖章）</w:t>
      </w:r>
    </w:p>
    <w:p w14:paraId="1F161C6D">
      <w:pPr>
        <w:adjustRightInd w:val="0"/>
        <w:snapToGrid w:val="0"/>
        <w:spacing w:line="480" w:lineRule="auto"/>
        <w:jc w:val="both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 xml:space="preserve">         编制日期：</w:t>
      </w:r>
      <w:r>
        <w:rPr>
          <w:rFonts w:hint="eastAsia"/>
          <w:b/>
          <w:sz w:val="30"/>
          <w:szCs w:val="30"/>
          <w:u w:val="single"/>
        </w:rPr>
        <w:t xml:space="preserve">         </w:t>
      </w:r>
      <w:r>
        <w:rPr>
          <w:rFonts w:hint="eastAsia"/>
          <w:b/>
          <w:sz w:val="30"/>
          <w:szCs w:val="30"/>
        </w:rPr>
        <w:t>年</w:t>
      </w:r>
      <w:r>
        <w:rPr>
          <w:rFonts w:hint="eastAsia"/>
          <w:b/>
          <w:sz w:val="30"/>
          <w:szCs w:val="30"/>
          <w:u w:val="single"/>
        </w:rPr>
        <w:t xml:space="preserve">       </w:t>
      </w:r>
      <w:r>
        <w:rPr>
          <w:rFonts w:hint="eastAsia"/>
          <w:b/>
          <w:sz w:val="30"/>
          <w:szCs w:val="30"/>
        </w:rPr>
        <w:t>月</w:t>
      </w:r>
      <w:r>
        <w:rPr>
          <w:rFonts w:hint="eastAsia"/>
          <w:b/>
          <w:sz w:val="30"/>
          <w:szCs w:val="30"/>
          <w:u w:val="single"/>
        </w:rPr>
        <w:t xml:space="preserve">        </w:t>
      </w:r>
      <w:r>
        <w:rPr>
          <w:rFonts w:hint="eastAsia"/>
          <w:b/>
          <w:sz w:val="30"/>
          <w:szCs w:val="30"/>
        </w:rPr>
        <w:t>日</w:t>
      </w:r>
    </w:p>
    <w:p w14:paraId="61DE6CC3">
      <w:pPr>
        <w:autoSpaceDE w:val="0"/>
        <w:autoSpaceDN w:val="0"/>
        <w:adjustRightInd w:val="0"/>
        <w:jc w:val="center"/>
        <w:rPr>
          <w:rFonts w:hint="eastAsia" w:ascii="长城小标宋体" w:hAnsi="长城小标宋体" w:eastAsia="长城小标宋体"/>
          <w:b/>
          <w:sz w:val="44"/>
          <w:szCs w:val="32"/>
          <w:highlight w:val="none"/>
          <w:lang w:val="en-US" w:eastAsia="zh-CN"/>
        </w:rPr>
      </w:pPr>
    </w:p>
    <w:p w14:paraId="5157129F">
      <w:pPr>
        <w:autoSpaceDE w:val="0"/>
        <w:autoSpaceDN w:val="0"/>
        <w:adjustRightInd w:val="0"/>
        <w:jc w:val="center"/>
        <w:rPr>
          <w:rFonts w:hint="eastAsia" w:ascii="长城小标宋体" w:hAnsi="长城小标宋体" w:eastAsia="长城小标宋体"/>
          <w:b/>
          <w:sz w:val="44"/>
          <w:szCs w:val="32"/>
          <w:highlight w:val="none"/>
          <w:lang w:val="en-US" w:eastAsia="zh-CN"/>
        </w:rPr>
      </w:pPr>
    </w:p>
    <w:p w14:paraId="26F8DE1A">
      <w:pPr>
        <w:autoSpaceDE w:val="0"/>
        <w:autoSpaceDN w:val="0"/>
        <w:adjustRightInd w:val="0"/>
        <w:jc w:val="center"/>
        <w:rPr>
          <w:rFonts w:hint="eastAsia" w:ascii="长城小标宋体" w:hAnsi="长城小标宋体" w:eastAsia="长城小标宋体"/>
          <w:b/>
          <w:sz w:val="44"/>
          <w:szCs w:val="32"/>
          <w:highlight w:val="none"/>
          <w:lang w:val="en-US" w:eastAsia="zh-CN"/>
        </w:rPr>
      </w:pPr>
    </w:p>
    <w:p w14:paraId="40527C40">
      <w:pPr>
        <w:autoSpaceDE w:val="0"/>
        <w:autoSpaceDN w:val="0"/>
        <w:adjustRightInd w:val="0"/>
        <w:jc w:val="center"/>
        <w:rPr>
          <w:rFonts w:hint="eastAsia" w:ascii="宋体" w:hAnsi="宋体" w:cs="宋体"/>
          <w:b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highlight w:val="none"/>
          <w:lang w:val="en-US" w:eastAsia="zh-CN"/>
        </w:rPr>
        <w:t>横山岭水库大坝安全评估报告</w:t>
      </w:r>
    </w:p>
    <w:p w14:paraId="49E1C914">
      <w:pPr>
        <w:autoSpaceDE w:val="0"/>
        <w:autoSpaceDN w:val="0"/>
        <w:adjustRightInd w:val="0"/>
        <w:jc w:val="center"/>
        <w:rPr>
          <w:rFonts w:hint="eastAsia" w:ascii="长城小标宋体" w:hAnsi="长城小标宋体" w:eastAsia="长城小标宋体"/>
          <w:b/>
          <w:sz w:val="44"/>
          <w:szCs w:val="32"/>
          <w:highlight w:val="none"/>
        </w:rPr>
      </w:pPr>
      <w:r>
        <w:rPr>
          <w:rFonts w:hint="eastAsia" w:ascii="宋体" w:hAnsi="宋体" w:cs="宋体"/>
          <w:b/>
          <w:bCs/>
          <w:sz w:val="44"/>
          <w:szCs w:val="44"/>
          <w:highlight w:val="none"/>
          <w:lang w:val="en-US" w:eastAsia="zh-CN"/>
        </w:rPr>
        <w:t>询价</w:t>
      </w:r>
      <w:r>
        <w:rPr>
          <w:rFonts w:hint="eastAsia" w:ascii="长城小标宋体" w:hAnsi="长城小标宋体" w:eastAsia="长城小标宋体"/>
          <w:b/>
          <w:sz w:val="44"/>
          <w:szCs w:val="32"/>
          <w:highlight w:val="none"/>
        </w:rPr>
        <w:t>报价文件</w:t>
      </w:r>
    </w:p>
    <w:p w14:paraId="7A6A6852">
      <w:pPr>
        <w:pStyle w:val="5"/>
        <w:rPr>
          <w:rFonts w:hint="eastAsia"/>
          <w:lang w:eastAsia="zh-CN"/>
        </w:rPr>
      </w:pPr>
    </w:p>
    <w:p w14:paraId="51E7EE96">
      <w:pPr>
        <w:pStyle w:val="5"/>
        <w:rPr>
          <w:highlight w:val="none"/>
        </w:rPr>
      </w:pPr>
    </w:p>
    <w:p w14:paraId="4C943AE9">
      <w:pPr>
        <w:pStyle w:val="5"/>
        <w:rPr>
          <w:highlight w:val="none"/>
        </w:rPr>
      </w:pPr>
    </w:p>
    <w:p w14:paraId="29AF8F1A">
      <w:pPr>
        <w:pStyle w:val="5"/>
        <w:rPr>
          <w:highlight w:val="none"/>
        </w:rPr>
      </w:pPr>
    </w:p>
    <w:p w14:paraId="360173AB">
      <w:pPr>
        <w:pStyle w:val="5"/>
        <w:rPr>
          <w:highlight w:val="none"/>
        </w:rPr>
      </w:pPr>
    </w:p>
    <w:p w14:paraId="58C2FFD2">
      <w:pPr>
        <w:pStyle w:val="5"/>
        <w:rPr>
          <w:highlight w:val="none"/>
        </w:rPr>
      </w:pPr>
    </w:p>
    <w:p w14:paraId="5B3AD93B">
      <w:pPr>
        <w:pStyle w:val="5"/>
        <w:rPr>
          <w:highlight w:val="none"/>
        </w:rPr>
      </w:pPr>
    </w:p>
    <w:p w14:paraId="5904AB66">
      <w:pPr>
        <w:pStyle w:val="5"/>
        <w:rPr>
          <w:highlight w:val="none"/>
        </w:rPr>
      </w:pPr>
    </w:p>
    <w:p w14:paraId="2B35DCF3">
      <w:pPr>
        <w:pStyle w:val="5"/>
        <w:rPr>
          <w:highlight w:val="none"/>
        </w:rPr>
      </w:pPr>
    </w:p>
    <w:p w14:paraId="033FF998">
      <w:pPr>
        <w:pStyle w:val="5"/>
        <w:rPr>
          <w:highlight w:val="none"/>
        </w:rPr>
      </w:pPr>
    </w:p>
    <w:p w14:paraId="51DCED5A">
      <w:pPr>
        <w:pStyle w:val="5"/>
        <w:rPr>
          <w:highlight w:val="none"/>
        </w:rPr>
      </w:pPr>
    </w:p>
    <w:p w14:paraId="37C9B2FB">
      <w:pPr>
        <w:pStyle w:val="5"/>
        <w:rPr>
          <w:highlight w:val="none"/>
        </w:rPr>
      </w:pPr>
    </w:p>
    <w:p w14:paraId="0FCF5788">
      <w:pPr>
        <w:pStyle w:val="5"/>
        <w:rPr>
          <w:highlight w:val="none"/>
        </w:rPr>
      </w:pPr>
    </w:p>
    <w:p w14:paraId="38A7CA8B">
      <w:pPr>
        <w:pStyle w:val="5"/>
        <w:rPr>
          <w:highlight w:val="none"/>
        </w:rPr>
      </w:pPr>
    </w:p>
    <w:p w14:paraId="76AD6B65">
      <w:pPr>
        <w:pStyle w:val="5"/>
        <w:rPr>
          <w:highlight w:val="none"/>
        </w:rPr>
      </w:pPr>
    </w:p>
    <w:p w14:paraId="7860B21E">
      <w:pPr>
        <w:pStyle w:val="5"/>
        <w:rPr>
          <w:highlight w:val="none"/>
        </w:rPr>
      </w:pPr>
    </w:p>
    <w:p w14:paraId="7916FB1A">
      <w:pPr>
        <w:pStyle w:val="5"/>
        <w:rPr>
          <w:highlight w:val="none"/>
        </w:rPr>
      </w:pPr>
    </w:p>
    <w:p w14:paraId="7FA69E3F">
      <w:pPr>
        <w:pStyle w:val="5"/>
        <w:rPr>
          <w:highlight w:val="none"/>
        </w:rPr>
      </w:pPr>
    </w:p>
    <w:p w14:paraId="02FA8899">
      <w:pPr>
        <w:pStyle w:val="5"/>
        <w:rPr>
          <w:highlight w:val="none"/>
        </w:rPr>
      </w:pPr>
    </w:p>
    <w:p w14:paraId="6EE7121E">
      <w:pPr>
        <w:pStyle w:val="5"/>
        <w:rPr>
          <w:highlight w:val="none"/>
        </w:rPr>
      </w:pPr>
    </w:p>
    <w:p w14:paraId="206AF990">
      <w:pPr>
        <w:pStyle w:val="5"/>
        <w:rPr>
          <w:highlight w:val="none"/>
        </w:rPr>
      </w:pPr>
    </w:p>
    <w:p w14:paraId="397D5C0C">
      <w:pPr>
        <w:autoSpaceDE w:val="0"/>
        <w:autoSpaceDN w:val="0"/>
        <w:adjustRightInd w:val="0"/>
        <w:jc w:val="center"/>
        <w:rPr>
          <w:rFonts w:ascii="长城小标宋体" w:hAnsi="长城小标宋体" w:eastAsia="长城小标宋体"/>
          <w:b/>
          <w:sz w:val="30"/>
          <w:szCs w:val="30"/>
          <w:highlight w:val="none"/>
          <w:u w:val="single"/>
        </w:rPr>
      </w:pP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  <w:lang w:val="en-US" w:eastAsia="zh-CN"/>
        </w:rPr>
        <w:t xml:space="preserve"> </w:t>
      </w: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</w:rPr>
        <w:t>递交单位：</w:t>
      </w: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  <w:u w:val="single"/>
        </w:rPr>
        <w:t xml:space="preserve">                      （公章）</w:t>
      </w:r>
    </w:p>
    <w:p w14:paraId="62E4C1B7">
      <w:pPr>
        <w:pStyle w:val="5"/>
        <w:rPr>
          <w:highlight w:val="none"/>
        </w:rPr>
      </w:pPr>
    </w:p>
    <w:p w14:paraId="23B0E6E1">
      <w:pPr>
        <w:autoSpaceDE w:val="0"/>
        <w:autoSpaceDN w:val="0"/>
        <w:adjustRightInd w:val="0"/>
        <w:ind w:firstLine="1205" w:firstLineChars="400"/>
        <w:rPr>
          <w:rFonts w:ascii="长城小标宋体" w:hAnsi="长城小标宋体" w:eastAsia="长城小标宋体"/>
          <w:b/>
          <w:sz w:val="30"/>
          <w:szCs w:val="30"/>
          <w:highlight w:val="none"/>
        </w:rPr>
      </w:pP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</w:rPr>
        <w:t>法定代表人：</w:t>
      </w: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  <w:u w:val="single"/>
        </w:rPr>
        <w:t xml:space="preserve">                    （盖章）</w:t>
      </w: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</w:rPr>
        <w:t xml:space="preserve"> </w:t>
      </w:r>
    </w:p>
    <w:p w14:paraId="4FC3CFCA">
      <w:pPr>
        <w:pStyle w:val="5"/>
        <w:rPr>
          <w:highlight w:val="none"/>
        </w:rPr>
      </w:pPr>
    </w:p>
    <w:p w14:paraId="1FF0784A">
      <w:pPr>
        <w:autoSpaceDE w:val="0"/>
        <w:autoSpaceDN w:val="0"/>
        <w:adjustRightInd w:val="0"/>
        <w:ind w:firstLine="1205" w:firstLineChars="400"/>
        <w:jc w:val="both"/>
        <w:rPr>
          <w:rFonts w:hint="eastAsia" w:ascii="长城小标宋体" w:hAnsi="长城小标宋体" w:eastAsia="长城小标宋体"/>
          <w:b/>
          <w:sz w:val="30"/>
          <w:szCs w:val="30"/>
          <w:highlight w:val="none"/>
          <w:u w:val="single"/>
        </w:rPr>
      </w:pP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</w:rPr>
        <w:t>日</w:t>
      </w: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  <w:lang w:val="en-US" w:eastAsia="zh-CN"/>
        </w:rPr>
        <w:t xml:space="preserve">      </w:t>
      </w: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</w:rPr>
        <w:t>期：</w:t>
      </w: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  <w:u w:val="single"/>
        </w:rPr>
        <w:t xml:space="preserve">          年       月     日</w:t>
      </w:r>
    </w:p>
    <w:p w14:paraId="4320D96C">
      <w:pPr>
        <w:pStyle w:val="5"/>
        <w:rPr>
          <w:rFonts w:hint="default" w:eastAsia="长城小标宋体"/>
          <w:u w:val="none"/>
          <w:lang w:val="en-US" w:eastAsia="zh-CN"/>
        </w:rPr>
      </w:pP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  <w:u w:val="none"/>
          <w:lang w:val="en-US" w:eastAsia="zh-CN"/>
        </w:rPr>
        <w:t>（本报价文件每页均需加盖公章以确保真实性。）</w:t>
      </w:r>
    </w:p>
    <w:p w14:paraId="336F2DAC"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</w:pPr>
    </w:p>
    <w:p w14:paraId="62286EFE"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</w:pPr>
    </w:p>
    <w:p w14:paraId="131132BC"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</w:pPr>
    </w:p>
    <w:sdt>
      <w:sdtPr>
        <w:rPr>
          <w:rFonts w:ascii="宋体" w:hAnsi="宋体" w:eastAsia="宋体" w:cstheme="minorBidi"/>
          <w:kern w:val="2"/>
          <w:sz w:val="44"/>
          <w:szCs w:val="44"/>
          <w:lang w:val="en-US" w:eastAsia="zh-CN" w:bidi="ar-SA"/>
        </w:rPr>
        <w:id w:val="147452084"/>
        <w15:color w:val="DBDBDB"/>
        <w:docPartObj>
          <w:docPartGallery w:val="Table of Contents"/>
          <w:docPartUnique/>
        </w:docPartObj>
      </w:sdtPr>
      <w:sdtEndPr>
        <w:rPr>
          <w:rFonts w:hint="eastAsia" w:ascii="宋体" w:hAnsi="宋体" w:eastAsiaTheme="minorEastAsia" w:cstheme="minorBidi"/>
          <w:kern w:val="2"/>
          <w:sz w:val="21"/>
          <w:szCs w:val="24"/>
          <w:highlight w:val="none"/>
          <w:lang w:val="zh-CN" w:eastAsia="zh-CN" w:bidi="ar-SA"/>
        </w:rPr>
      </w:sdtEndPr>
      <w:sdtContent>
        <w:p w14:paraId="6B26122B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sz w:val="44"/>
              <w:szCs w:val="44"/>
            </w:rPr>
          </w:pPr>
          <w:r>
            <w:rPr>
              <w:rFonts w:ascii="宋体" w:hAnsi="宋体" w:eastAsia="宋体"/>
              <w:sz w:val="44"/>
              <w:szCs w:val="44"/>
            </w:rPr>
            <w:t>目录</w:t>
          </w:r>
        </w:p>
        <w:p w14:paraId="1BB2BFD4">
          <w:pPr>
            <w:pStyle w:val="9"/>
            <w:tabs>
              <w:tab w:val="right" w:leader="dot" w:pos="8306"/>
            </w:tabs>
          </w:pPr>
          <w:r>
            <w:rPr>
              <w:rFonts w:hint="eastAsia" w:ascii="宋体" w:hAnsi="宋体"/>
              <w:sz w:val="28"/>
              <w:highlight w:val="none"/>
              <w:lang w:val="zh-CN"/>
            </w:rPr>
            <w:fldChar w:fldCharType="begin"/>
          </w:r>
          <w:r>
            <w:rPr>
              <w:rFonts w:hint="eastAsia" w:ascii="宋体" w:hAnsi="宋体"/>
              <w:sz w:val="28"/>
              <w:highlight w:val="none"/>
              <w:lang w:val="zh-CN"/>
            </w:rPr>
            <w:instrText xml:space="preserve">TOC \o "1-1" \h \u </w:instrText>
          </w:r>
          <w:r>
            <w:rPr>
              <w:rFonts w:hint="eastAsia" w:ascii="宋体" w:hAnsi="宋体"/>
              <w:sz w:val="28"/>
              <w:highlight w:val="none"/>
              <w:lang w:val="zh-CN"/>
            </w:rPr>
            <w:fldChar w:fldCharType="separate"/>
          </w:r>
        </w:p>
        <w:p w14:paraId="102BEFAF">
          <w:pPr>
            <w:pStyle w:val="9"/>
            <w:tabs>
              <w:tab w:val="right" w:leader="dot" w:pos="8306"/>
            </w:tabs>
          </w:pPr>
          <w:r>
            <w:rPr>
              <w:rFonts w:hint="eastAsia" w:ascii="宋体" w:hAnsi="宋体"/>
              <w:highlight w:val="none"/>
              <w:lang w:val="zh-CN"/>
            </w:rPr>
            <w:fldChar w:fldCharType="begin"/>
          </w:r>
          <w:r>
            <w:rPr>
              <w:rFonts w:hint="eastAsia" w:ascii="宋体" w:hAnsi="宋体"/>
              <w:highlight w:val="none"/>
              <w:lang w:val="zh-CN"/>
            </w:rPr>
            <w:instrText xml:space="preserve"> HYPERLINK \l _Toc1123 </w:instrText>
          </w:r>
          <w:r>
            <w:rPr>
              <w:rFonts w:hint="eastAsia" w:ascii="宋体" w:hAnsi="宋体"/>
              <w:highlight w:val="none"/>
              <w:lang w:val="zh-CN"/>
            </w:rPr>
            <w:fldChar w:fldCharType="separate"/>
          </w:r>
          <w:r>
            <w:rPr>
              <w:rFonts w:hint="eastAsia"/>
            </w:rPr>
            <w:t>一、询价回复函</w:t>
          </w:r>
          <w:r>
            <w:tab/>
          </w:r>
          <w:r>
            <w:fldChar w:fldCharType="begin"/>
          </w:r>
          <w:r>
            <w:instrText xml:space="preserve"> PAGEREF _Toc1123 \h </w:instrText>
          </w:r>
          <w:r>
            <w:fldChar w:fldCharType="separate"/>
          </w:r>
          <w:r>
            <w:t>- 5 -</w:t>
          </w:r>
          <w:r>
            <w:fldChar w:fldCharType="end"/>
          </w:r>
          <w:r>
            <w:rPr>
              <w:rFonts w:hint="eastAsia" w:ascii="宋体" w:hAnsi="宋体"/>
              <w:highlight w:val="none"/>
              <w:lang w:val="zh-CN"/>
            </w:rPr>
            <w:fldChar w:fldCharType="end"/>
          </w:r>
        </w:p>
        <w:p w14:paraId="3E959E32">
          <w:pPr>
            <w:pStyle w:val="9"/>
            <w:tabs>
              <w:tab w:val="right" w:leader="dot" w:pos="8306"/>
            </w:tabs>
          </w:pPr>
          <w:r>
            <w:rPr>
              <w:rFonts w:hint="eastAsia" w:ascii="宋体" w:hAnsi="宋体"/>
              <w:highlight w:val="none"/>
              <w:lang w:val="zh-CN"/>
            </w:rPr>
            <w:fldChar w:fldCharType="begin"/>
          </w:r>
          <w:r>
            <w:rPr>
              <w:rFonts w:hint="eastAsia" w:ascii="宋体" w:hAnsi="宋体"/>
              <w:highlight w:val="none"/>
              <w:lang w:val="zh-CN"/>
            </w:rPr>
            <w:instrText xml:space="preserve"> HYPERLINK \l _Toc20914 </w:instrText>
          </w:r>
          <w:r>
            <w:rPr>
              <w:rFonts w:hint="eastAsia" w:ascii="宋体" w:hAnsi="宋体"/>
              <w:highlight w:val="none"/>
              <w:lang w:val="zh-CN"/>
            </w:rPr>
            <w:fldChar w:fldCharType="separate"/>
          </w:r>
          <w:r>
            <w:rPr>
              <w:rFonts w:hint="eastAsia" w:ascii="宋体" w:hAnsi="宋体"/>
              <w:lang w:val="en-US" w:eastAsia="zh-CN"/>
            </w:rPr>
            <w:t>二、</w:t>
          </w:r>
          <w:r>
            <w:rPr>
              <w:rFonts w:hint="eastAsia"/>
              <w:lang w:val="en-US" w:eastAsia="zh-CN"/>
            </w:rPr>
            <w:t>报价计算过程</w:t>
          </w:r>
          <w:r>
            <w:tab/>
          </w:r>
          <w:r>
            <w:fldChar w:fldCharType="begin"/>
          </w:r>
          <w:r>
            <w:instrText xml:space="preserve"> PAGEREF _Toc20914 \h </w:instrText>
          </w:r>
          <w:r>
            <w:fldChar w:fldCharType="separate"/>
          </w:r>
          <w:r>
            <w:t>- 6 -</w:t>
          </w:r>
          <w:r>
            <w:fldChar w:fldCharType="end"/>
          </w:r>
          <w:r>
            <w:rPr>
              <w:rFonts w:hint="eastAsia" w:ascii="宋体" w:hAnsi="宋体"/>
              <w:highlight w:val="none"/>
              <w:lang w:val="zh-CN"/>
            </w:rPr>
            <w:fldChar w:fldCharType="end"/>
          </w:r>
        </w:p>
        <w:p w14:paraId="1755F3F3">
          <w:pPr>
            <w:pStyle w:val="9"/>
            <w:tabs>
              <w:tab w:val="right" w:leader="dot" w:pos="8306"/>
            </w:tabs>
          </w:pPr>
          <w:r>
            <w:rPr>
              <w:rFonts w:hint="eastAsia" w:ascii="宋体" w:hAnsi="宋体"/>
              <w:highlight w:val="none"/>
              <w:lang w:val="zh-CN"/>
            </w:rPr>
            <w:fldChar w:fldCharType="begin"/>
          </w:r>
          <w:r>
            <w:rPr>
              <w:rFonts w:hint="eastAsia" w:ascii="宋体" w:hAnsi="宋体"/>
              <w:highlight w:val="none"/>
              <w:lang w:val="zh-CN"/>
            </w:rPr>
            <w:instrText xml:space="preserve"> HYPERLINK \l _Toc23965 </w:instrText>
          </w:r>
          <w:r>
            <w:rPr>
              <w:rFonts w:hint="eastAsia" w:ascii="宋体" w:hAnsi="宋体"/>
              <w:highlight w:val="none"/>
              <w:lang w:val="zh-CN"/>
            </w:rPr>
            <w:fldChar w:fldCharType="separate"/>
          </w:r>
          <w:r>
            <w:rPr>
              <w:rFonts w:hint="eastAsia" w:ascii="宋体" w:hAnsi="宋体"/>
              <w:lang w:val="en-US" w:eastAsia="zh-CN"/>
            </w:rPr>
            <w:t>三、资格证明文件</w:t>
          </w:r>
          <w:r>
            <w:tab/>
          </w:r>
          <w:r>
            <w:fldChar w:fldCharType="begin"/>
          </w:r>
          <w:r>
            <w:instrText xml:space="preserve"> PAGEREF _Toc23965 \h </w:instrText>
          </w:r>
          <w:r>
            <w:fldChar w:fldCharType="separate"/>
          </w:r>
          <w:r>
            <w:t>- 7 -</w:t>
          </w:r>
          <w:r>
            <w:fldChar w:fldCharType="end"/>
          </w:r>
          <w:r>
            <w:rPr>
              <w:rFonts w:hint="eastAsia" w:ascii="宋体" w:hAnsi="宋体"/>
              <w:highlight w:val="none"/>
              <w:lang w:val="zh-CN"/>
            </w:rPr>
            <w:fldChar w:fldCharType="end"/>
          </w:r>
        </w:p>
        <w:p w14:paraId="6168947B">
          <w:pPr>
            <w:pStyle w:val="9"/>
            <w:tabs>
              <w:tab w:val="right" w:leader="dot" w:pos="8306"/>
            </w:tabs>
          </w:pPr>
          <w:r>
            <w:rPr>
              <w:rFonts w:hint="eastAsia" w:ascii="宋体" w:hAnsi="宋体"/>
              <w:highlight w:val="none"/>
              <w:lang w:val="zh-CN"/>
            </w:rPr>
            <w:fldChar w:fldCharType="begin"/>
          </w:r>
          <w:r>
            <w:rPr>
              <w:rFonts w:hint="eastAsia" w:ascii="宋体" w:hAnsi="宋体"/>
              <w:highlight w:val="none"/>
              <w:lang w:val="zh-CN"/>
            </w:rPr>
            <w:instrText xml:space="preserve"> HYPERLINK \l _Toc1922 </w:instrText>
          </w:r>
          <w:r>
            <w:rPr>
              <w:rFonts w:hint="eastAsia" w:ascii="宋体" w:hAnsi="宋体"/>
              <w:highlight w:val="none"/>
              <w:lang w:val="zh-CN"/>
            </w:rPr>
            <w:fldChar w:fldCharType="separate"/>
          </w:r>
          <w:r>
            <w:rPr>
              <w:rFonts w:hint="eastAsia" w:ascii="宋体" w:hAnsi="宋体"/>
              <w:lang w:val="en-US" w:eastAsia="zh-CN"/>
            </w:rPr>
            <w:t>四、单位基本情况表</w:t>
          </w:r>
          <w:r>
            <w:tab/>
          </w:r>
          <w:r>
            <w:fldChar w:fldCharType="begin"/>
          </w:r>
          <w:r>
            <w:instrText xml:space="preserve"> PAGEREF _Toc1922 \h </w:instrText>
          </w:r>
          <w:r>
            <w:fldChar w:fldCharType="separate"/>
          </w:r>
          <w:r>
            <w:t>- 8 -</w:t>
          </w:r>
          <w:r>
            <w:fldChar w:fldCharType="end"/>
          </w:r>
          <w:r>
            <w:rPr>
              <w:rFonts w:hint="eastAsia" w:ascii="宋体" w:hAnsi="宋体"/>
              <w:highlight w:val="none"/>
              <w:lang w:val="zh-CN"/>
            </w:rPr>
            <w:fldChar w:fldCharType="end"/>
          </w:r>
        </w:p>
        <w:p w14:paraId="129AB823">
          <w:pPr>
            <w:pStyle w:val="9"/>
            <w:tabs>
              <w:tab w:val="right" w:leader="dot" w:pos="8306"/>
            </w:tabs>
          </w:pPr>
          <w:r>
            <w:rPr>
              <w:rFonts w:hint="eastAsia" w:ascii="宋体" w:hAnsi="宋体"/>
              <w:highlight w:val="none"/>
              <w:lang w:val="zh-CN"/>
            </w:rPr>
            <w:fldChar w:fldCharType="begin"/>
          </w:r>
          <w:r>
            <w:rPr>
              <w:rFonts w:hint="eastAsia" w:ascii="宋体" w:hAnsi="宋体"/>
              <w:highlight w:val="none"/>
              <w:lang w:val="zh-CN"/>
            </w:rPr>
            <w:instrText xml:space="preserve"> HYPERLINK \l _Toc25936 </w:instrText>
          </w:r>
          <w:r>
            <w:rPr>
              <w:rFonts w:hint="eastAsia" w:ascii="宋体" w:hAnsi="宋体"/>
              <w:highlight w:val="none"/>
              <w:lang w:val="zh-CN"/>
            </w:rPr>
            <w:fldChar w:fldCharType="separate"/>
          </w:r>
          <w:r>
            <w:rPr>
              <w:rFonts w:hint="eastAsia" w:ascii="宋体" w:hAnsi="宋体"/>
              <w:lang w:val="en-US" w:eastAsia="zh-CN"/>
            </w:rPr>
            <w:t>五、法定代表人身份证明</w:t>
          </w:r>
          <w:r>
            <w:tab/>
          </w:r>
          <w:r>
            <w:fldChar w:fldCharType="begin"/>
          </w:r>
          <w:r>
            <w:instrText xml:space="preserve"> PAGEREF _Toc25936 \h </w:instrText>
          </w:r>
          <w:r>
            <w:fldChar w:fldCharType="separate"/>
          </w:r>
          <w:r>
            <w:t>- 9 -</w:t>
          </w:r>
          <w:r>
            <w:fldChar w:fldCharType="end"/>
          </w:r>
          <w:r>
            <w:rPr>
              <w:rFonts w:hint="eastAsia" w:ascii="宋体" w:hAnsi="宋体"/>
              <w:highlight w:val="none"/>
              <w:lang w:val="zh-CN"/>
            </w:rPr>
            <w:fldChar w:fldCharType="end"/>
          </w:r>
        </w:p>
        <w:p w14:paraId="4EDC8A26">
          <w:pPr>
            <w:pStyle w:val="9"/>
            <w:tabs>
              <w:tab w:val="right" w:leader="dot" w:pos="8306"/>
            </w:tabs>
          </w:pPr>
          <w:r>
            <w:rPr>
              <w:rFonts w:hint="eastAsia" w:ascii="宋体" w:hAnsi="宋体"/>
              <w:highlight w:val="none"/>
              <w:lang w:val="zh-CN"/>
            </w:rPr>
            <w:fldChar w:fldCharType="begin"/>
          </w:r>
          <w:r>
            <w:rPr>
              <w:rFonts w:hint="eastAsia" w:ascii="宋体" w:hAnsi="宋体"/>
              <w:highlight w:val="none"/>
              <w:lang w:val="zh-CN"/>
            </w:rPr>
            <w:instrText xml:space="preserve"> HYPERLINK \l _Toc11296 </w:instrText>
          </w:r>
          <w:r>
            <w:rPr>
              <w:rFonts w:hint="eastAsia" w:ascii="宋体" w:hAnsi="宋体"/>
              <w:highlight w:val="none"/>
              <w:lang w:val="zh-CN"/>
            </w:rPr>
            <w:fldChar w:fldCharType="separate"/>
          </w:r>
          <w:r>
            <w:rPr>
              <w:rFonts w:hint="eastAsia" w:ascii="宋体" w:hAnsi="宋体"/>
              <w:lang w:val="en-US" w:eastAsia="zh-CN"/>
            </w:rPr>
            <w:t>六、项目管理机构（拟派本项目人员）</w:t>
          </w:r>
          <w:r>
            <w:tab/>
          </w:r>
          <w:r>
            <w:fldChar w:fldCharType="begin"/>
          </w:r>
          <w:r>
            <w:instrText xml:space="preserve"> PAGEREF _Toc11296 \h </w:instrText>
          </w:r>
          <w:r>
            <w:fldChar w:fldCharType="separate"/>
          </w:r>
          <w:r>
            <w:t>- 10 -</w:t>
          </w:r>
          <w:r>
            <w:fldChar w:fldCharType="end"/>
          </w:r>
          <w:r>
            <w:rPr>
              <w:rFonts w:hint="eastAsia" w:ascii="宋体" w:hAnsi="宋体"/>
              <w:highlight w:val="none"/>
              <w:lang w:val="zh-CN"/>
            </w:rPr>
            <w:fldChar w:fldCharType="end"/>
          </w:r>
        </w:p>
        <w:p w14:paraId="06544A74">
          <w:pPr>
            <w:rPr>
              <w:rFonts w:hint="eastAsia" w:ascii="宋体" w:hAnsi="宋体" w:eastAsiaTheme="minorEastAsia" w:cstheme="minorBidi"/>
              <w:kern w:val="2"/>
              <w:sz w:val="21"/>
              <w:szCs w:val="24"/>
              <w:highlight w:val="none"/>
              <w:lang w:val="zh-CN" w:eastAsia="zh-CN" w:bidi="ar-SA"/>
            </w:rPr>
          </w:pPr>
          <w:r>
            <w:rPr>
              <w:rFonts w:hint="eastAsia" w:ascii="宋体" w:hAnsi="宋体"/>
              <w:highlight w:val="none"/>
              <w:lang w:val="zh-CN"/>
            </w:rPr>
            <w:fldChar w:fldCharType="end"/>
          </w:r>
        </w:p>
      </w:sdtContent>
    </w:sdt>
    <w:p w14:paraId="78879557">
      <w:pPr>
        <w:rPr>
          <w:rFonts w:hint="eastAsia" w:ascii="宋体" w:hAnsi="宋体" w:eastAsiaTheme="minorEastAsia" w:cstheme="minorBidi"/>
          <w:kern w:val="2"/>
          <w:sz w:val="21"/>
          <w:szCs w:val="24"/>
          <w:highlight w:val="none"/>
          <w:lang w:val="zh-CN" w:eastAsia="zh-CN" w:bidi="ar-SA"/>
        </w:rPr>
      </w:pPr>
    </w:p>
    <w:p w14:paraId="74936E26">
      <w:pPr>
        <w:pStyle w:val="16"/>
        <w:bidi w:val="0"/>
      </w:pPr>
      <w:bookmarkStart w:id="5" w:name="_Toc1123"/>
      <w:r>
        <w:rPr>
          <w:rFonts w:hint="eastAsia"/>
        </w:rPr>
        <w:t>一、询价回复函</w:t>
      </w:r>
      <w:bookmarkEnd w:id="5"/>
    </w:p>
    <w:p w14:paraId="7137E28B">
      <w:pPr>
        <w:spacing w:line="500" w:lineRule="exact"/>
        <w:ind w:left="279" w:leftChars="133" w:firstLine="294" w:firstLineChars="92"/>
        <w:jc w:val="center"/>
        <w:rPr>
          <w:rFonts w:ascii="宋体" w:hAnsi="宋体"/>
          <w:sz w:val="32"/>
          <w:szCs w:val="32"/>
          <w:highlight w:val="none"/>
        </w:rPr>
      </w:pPr>
    </w:p>
    <w:p w14:paraId="24AE4ED4">
      <w:pPr>
        <w:spacing w:line="700" w:lineRule="exact"/>
        <w:rPr>
          <w:rFonts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>石家庄市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横山岭水库维护中心</w:t>
      </w:r>
      <w:r>
        <w:rPr>
          <w:rFonts w:hint="eastAsia" w:ascii="宋体" w:hAnsi="宋体"/>
          <w:sz w:val="32"/>
          <w:szCs w:val="32"/>
          <w:highlight w:val="none"/>
        </w:rPr>
        <w:t>：</w:t>
      </w:r>
    </w:p>
    <w:p w14:paraId="3BB3AB2B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宋体" w:hAnsi="宋体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/>
          <w:sz w:val="32"/>
          <w:szCs w:val="32"/>
          <w:highlight w:val="none"/>
        </w:rPr>
        <w:t>我单位有意参加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>横山岭水库大坝安全评估报告询价</w:t>
      </w:r>
      <w:r>
        <w:rPr>
          <w:rFonts w:hint="eastAsia" w:ascii="宋体" w:hAnsi="宋体"/>
          <w:sz w:val="32"/>
          <w:szCs w:val="32"/>
          <w:highlight w:val="none"/>
        </w:rPr>
        <w:t>活动</w:t>
      </w:r>
      <w:r>
        <w:rPr>
          <w:rFonts w:hint="eastAsia" w:ascii="宋体" w:hAnsi="宋体"/>
          <w:sz w:val="32"/>
          <w:szCs w:val="32"/>
          <w:highlight w:val="none"/>
          <w:lang w:eastAsia="zh-CN"/>
        </w:rPr>
        <w:t>，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愿以人民币（大写）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元（￥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）的总报价，按合同约定实施。一旦我单位成交，我方将严格履行合同约定的责任和义务，保证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按期 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完成编制，服务期</w:t>
      </w:r>
      <w:r>
        <w:rPr>
          <w:rFonts w:hint="eastAsia" w:ascii="宋体" w:hAnsi="宋体"/>
          <w:color w:val="auto"/>
          <w:sz w:val="32"/>
          <w:szCs w:val="32"/>
          <w:highlight w:val="none"/>
          <w:lang w:val="en-US" w:eastAsia="zh-CN"/>
        </w:rPr>
        <w:t>限至通过水利部审查为止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。</w:t>
      </w:r>
    </w:p>
    <w:p w14:paraId="21F720AE">
      <w:pPr>
        <w:spacing w:line="700" w:lineRule="exact"/>
        <w:ind w:firstLine="640" w:firstLineChars="200"/>
        <w:rPr>
          <w:rFonts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>特此回函</w:t>
      </w:r>
    </w:p>
    <w:p w14:paraId="17EE47FB">
      <w:pPr>
        <w:spacing w:line="500" w:lineRule="exact"/>
        <w:ind w:left="279" w:leftChars="133" w:firstLine="220" w:firstLineChars="92"/>
        <w:rPr>
          <w:rFonts w:ascii="宋体" w:hAnsi="宋体"/>
          <w:sz w:val="24"/>
          <w:highlight w:val="none"/>
        </w:rPr>
      </w:pPr>
    </w:p>
    <w:p w14:paraId="2313D17E">
      <w:pPr>
        <w:spacing w:line="500" w:lineRule="exact"/>
        <w:ind w:left="279" w:leftChars="133" w:firstLine="294" w:firstLineChars="92"/>
        <w:rPr>
          <w:rFonts w:ascii="宋体" w:hAnsi="宋体"/>
          <w:sz w:val="32"/>
          <w:szCs w:val="32"/>
          <w:highlight w:val="none"/>
        </w:rPr>
      </w:pPr>
    </w:p>
    <w:p w14:paraId="6D3F036D">
      <w:pPr>
        <w:spacing w:line="500" w:lineRule="exact"/>
        <w:ind w:left="279" w:leftChars="133" w:firstLine="294" w:firstLineChars="92"/>
        <w:rPr>
          <w:rFonts w:ascii="宋体" w:hAnsi="宋体"/>
          <w:sz w:val="32"/>
          <w:szCs w:val="32"/>
          <w:highlight w:val="none"/>
        </w:rPr>
      </w:pPr>
    </w:p>
    <w:p w14:paraId="3EF0A9A3">
      <w:pPr>
        <w:spacing w:line="700" w:lineRule="exact"/>
        <w:ind w:left="279" w:leftChars="133" w:firstLine="294" w:firstLineChars="92"/>
        <w:rPr>
          <w:rFonts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 xml:space="preserve">                 单位名称：</w:t>
      </w:r>
      <w:r>
        <w:rPr>
          <w:rFonts w:hint="eastAsia" w:ascii="宋体" w:hAnsi="宋体"/>
          <w:sz w:val="32"/>
          <w:szCs w:val="32"/>
          <w:highlight w:val="none"/>
          <w:u w:val="single"/>
        </w:rPr>
        <w:t xml:space="preserve">               </w:t>
      </w:r>
      <w:r>
        <w:rPr>
          <w:rFonts w:hint="eastAsia" w:ascii="宋体" w:hAnsi="宋体"/>
          <w:sz w:val="32"/>
          <w:szCs w:val="32"/>
          <w:highlight w:val="none"/>
        </w:rPr>
        <w:t>（公章）</w:t>
      </w:r>
    </w:p>
    <w:p w14:paraId="09CE9CFB">
      <w:pPr>
        <w:spacing w:line="700" w:lineRule="exact"/>
        <w:ind w:left="279" w:leftChars="133" w:firstLine="294" w:firstLineChars="92"/>
        <w:rPr>
          <w:rFonts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 xml:space="preserve">                        </w:t>
      </w:r>
    </w:p>
    <w:p w14:paraId="1B25BFF5">
      <w:pPr>
        <w:tabs>
          <w:tab w:val="left" w:pos="7980"/>
          <w:tab w:val="left" w:pos="8180"/>
        </w:tabs>
        <w:spacing w:line="700" w:lineRule="exact"/>
        <w:ind w:left="279" w:leftChars="133" w:right="106" w:rightChars="0" w:firstLine="294" w:firstLineChars="92"/>
        <w:jc w:val="center"/>
        <w:rPr>
          <w:rFonts w:ascii="仿宋_GB2312" w:hAnsi="仿宋_GB2312" w:eastAsia="仿宋_GB2312"/>
          <w:sz w:val="30"/>
          <w:szCs w:val="30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 xml:space="preserve"> </w:t>
      </w:r>
      <w:r>
        <w:rPr>
          <w:rFonts w:ascii="宋体" w:hAnsi="宋体"/>
          <w:sz w:val="32"/>
          <w:szCs w:val="32"/>
          <w:highlight w:val="none"/>
        </w:rPr>
        <w:t xml:space="preserve">         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       </w:t>
      </w:r>
      <w:r>
        <w:rPr>
          <w:rFonts w:hint="eastAsia" w:ascii="宋体" w:hAnsi="宋体"/>
          <w:sz w:val="32"/>
          <w:szCs w:val="32"/>
          <w:highlight w:val="none"/>
        </w:rPr>
        <w:t>日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宋体" w:hAnsi="宋体"/>
          <w:sz w:val="32"/>
          <w:szCs w:val="32"/>
          <w:highlight w:val="none"/>
        </w:rPr>
        <w:t>期：</w:t>
      </w:r>
      <w:r>
        <w:rPr>
          <w:rFonts w:hint="eastAsia" w:ascii="宋体" w:hAnsi="宋体"/>
          <w:sz w:val="32"/>
          <w:szCs w:val="32"/>
          <w:highlight w:val="none"/>
          <w:u w:val="single"/>
        </w:rPr>
        <w:t xml:space="preserve">  </w:t>
      </w:r>
      <w:r>
        <w:rPr>
          <w:rFonts w:ascii="宋体" w:hAnsi="宋体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宋体" w:hAnsi="宋体"/>
          <w:sz w:val="32"/>
          <w:szCs w:val="32"/>
          <w:highlight w:val="none"/>
          <w:u w:val="single"/>
        </w:rPr>
        <w:t xml:space="preserve"> 年 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/>
          <w:sz w:val="32"/>
          <w:szCs w:val="32"/>
          <w:highlight w:val="none"/>
          <w:u w:val="single"/>
        </w:rPr>
        <w:t xml:space="preserve"> 月 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/>
          <w:sz w:val="32"/>
          <w:szCs w:val="32"/>
          <w:highlight w:val="none"/>
          <w:u w:val="single"/>
        </w:rPr>
        <w:t xml:space="preserve"> 日</w:t>
      </w:r>
    </w:p>
    <w:p w14:paraId="49CBF805">
      <w:pPr>
        <w:adjustRightInd w:val="0"/>
        <w:snapToGrid w:val="0"/>
        <w:spacing w:line="360" w:lineRule="auto"/>
        <w:ind w:firstLine="600" w:firstLineChars="200"/>
        <w:rPr>
          <w:rFonts w:ascii="仿宋_GB2312" w:hAnsi="仿宋_GB2312" w:eastAsia="仿宋_GB2312"/>
          <w:sz w:val="30"/>
          <w:szCs w:val="30"/>
          <w:highlight w:val="none"/>
        </w:rPr>
      </w:pPr>
    </w:p>
    <w:p w14:paraId="086FEC5B">
      <w:pPr>
        <w:adjustRightInd w:val="0"/>
        <w:snapToGrid w:val="0"/>
        <w:spacing w:line="360" w:lineRule="auto"/>
        <w:ind w:firstLine="600" w:firstLineChars="200"/>
        <w:rPr>
          <w:rFonts w:ascii="仿宋_GB2312" w:hAnsi="仿宋_GB2312" w:eastAsia="仿宋_GB2312"/>
          <w:sz w:val="30"/>
          <w:szCs w:val="30"/>
          <w:highlight w:val="none"/>
        </w:rPr>
      </w:pPr>
    </w:p>
    <w:p w14:paraId="470CE16F">
      <w:pPr>
        <w:adjustRightInd w:val="0"/>
        <w:snapToGrid w:val="0"/>
        <w:spacing w:line="360" w:lineRule="auto"/>
        <w:ind w:firstLine="600" w:firstLineChars="200"/>
        <w:rPr>
          <w:rFonts w:ascii="仿宋_GB2312" w:hAnsi="仿宋_GB2312" w:eastAsia="仿宋_GB2312"/>
          <w:sz w:val="30"/>
          <w:szCs w:val="30"/>
          <w:highlight w:val="none"/>
        </w:rPr>
      </w:pPr>
    </w:p>
    <w:p w14:paraId="1BD6DF3A">
      <w:pPr>
        <w:adjustRightInd w:val="0"/>
        <w:snapToGrid w:val="0"/>
        <w:spacing w:line="360" w:lineRule="auto"/>
        <w:ind w:firstLine="600" w:firstLineChars="200"/>
        <w:rPr>
          <w:rFonts w:ascii="仿宋_GB2312" w:hAnsi="仿宋_GB2312" w:eastAsia="仿宋_GB2312"/>
          <w:sz w:val="30"/>
          <w:szCs w:val="30"/>
          <w:highlight w:val="none"/>
        </w:rPr>
      </w:pPr>
    </w:p>
    <w:p w14:paraId="63A88933">
      <w:pPr>
        <w:adjustRightInd w:val="0"/>
        <w:snapToGrid w:val="0"/>
        <w:spacing w:line="360" w:lineRule="auto"/>
        <w:ind w:firstLine="600" w:firstLineChars="200"/>
        <w:rPr>
          <w:rFonts w:ascii="仿宋_GB2312" w:hAnsi="仿宋_GB2312" w:eastAsia="仿宋_GB2312"/>
          <w:sz w:val="30"/>
          <w:szCs w:val="30"/>
          <w:highlight w:val="none"/>
        </w:rPr>
      </w:pPr>
    </w:p>
    <w:p w14:paraId="29FD70D1">
      <w:pPr>
        <w:adjustRightInd w:val="0"/>
        <w:snapToGrid w:val="0"/>
        <w:spacing w:line="360" w:lineRule="auto"/>
        <w:ind w:firstLine="600" w:firstLineChars="200"/>
        <w:rPr>
          <w:rFonts w:ascii="仿宋_GB2312" w:hAnsi="仿宋_GB2312" w:eastAsia="仿宋_GB2312"/>
          <w:sz w:val="30"/>
          <w:szCs w:val="30"/>
          <w:highlight w:val="none"/>
        </w:rPr>
      </w:pPr>
    </w:p>
    <w:p w14:paraId="7215FFE1">
      <w:pPr>
        <w:pStyle w:val="16"/>
        <w:bidi w:val="0"/>
        <w:rPr>
          <w:rFonts w:hint="default" w:ascii="宋体" w:hAnsi="宋体"/>
          <w:lang w:val="en-US" w:eastAsia="zh-CN"/>
        </w:rPr>
      </w:pPr>
      <w:bookmarkStart w:id="6" w:name="_Toc20914"/>
      <w:r>
        <w:rPr>
          <w:rFonts w:hint="eastAsia" w:ascii="宋体" w:hAnsi="宋体"/>
          <w:lang w:val="en-US" w:eastAsia="zh-CN"/>
        </w:rPr>
        <w:t>二、</w:t>
      </w:r>
      <w:r>
        <w:rPr>
          <w:rFonts w:hint="eastAsia"/>
          <w:lang w:val="en-US" w:eastAsia="zh-CN"/>
        </w:rPr>
        <w:t>报价计算过程</w:t>
      </w:r>
      <w:bookmarkEnd w:id="6"/>
    </w:p>
    <w:p w14:paraId="1422B6FB">
      <w:pPr>
        <w:keepNext w:val="0"/>
        <w:keepLines w:val="0"/>
        <w:widowControl/>
        <w:suppressLineNumbers w:val="0"/>
        <w:jc w:val="both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160C7289">
      <w:pPr>
        <w:pStyle w:val="5"/>
        <w:jc w:val="left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石家庄市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横山岭水库维护中心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：</w:t>
      </w:r>
    </w:p>
    <w:p w14:paraId="308B1862"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>横山岭水库大坝安全评估报告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总报价为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元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明细如下：</w:t>
      </w:r>
    </w:p>
    <w:p w14:paraId="46A8102A">
      <w:pPr>
        <w:ind w:firstLine="562" w:firstLineChars="200"/>
        <w:jc w:val="left"/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（备注：需扣公章）</w:t>
      </w:r>
    </w:p>
    <w:p w14:paraId="42C70EE2">
      <w:pPr>
        <w:jc w:val="left"/>
        <w:rPr>
          <w:rFonts w:hint="default" w:ascii="宋体" w:hAnsi="宋体" w:cs="宋体"/>
          <w:sz w:val="30"/>
          <w:szCs w:val="30"/>
          <w:highlight w:val="none"/>
          <w:lang w:val="en-US" w:eastAsia="zh-CN"/>
        </w:rPr>
      </w:pPr>
    </w:p>
    <w:p w14:paraId="6BECB486">
      <w:pPr>
        <w:ind w:firstLine="600" w:firstLineChars="200"/>
        <w:jc w:val="left"/>
        <w:rPr>
          <w:rFonts w:hint="eastAsia" w:ascii="宋体" w:hAnsi="宋体" w:cs="宋体"/>
          <w:sz w:val="30"/>
          <w:szCs w:val="30"/>
          <w:highlight w:val="none"/>
          <w:lang w:val="en-US" w:eastAsia="zh-CN"/>
        </w:rPr>
      </w:pPr>
    </w:p>
    <w:p w14:paraId="522A0D40">
      <w:pPr>
        <w:ind w:firstLine="640" w:firstLineChars="200"/>
        <w:jc w:val="left"/>
        <w:rPr>
          <w:rFonts w:hint="eastAsia" w:ascii="宋体" w:hAnsi="宋体"/>
          <w:sz w:val="32"/>
          <w:szCs w:val="32"/>
          <w:highlight w:val="none"/>
          <w:lang w:val="en-US" w:eastAsia="zh-CN"/>
        </w:rPr>
      </w:pPr>
    </w:p>
    <w:p w14:paraId="304D9256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0A936D5C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546F0754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27671142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237864A5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092B0D74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57E187E2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284DE90B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313B7C44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4DF68492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39CA3EA1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58C03365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57086377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2638A274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3B81CC53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41BFCE0D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5808FDED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3580EA72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79F48D45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2FF7DC5C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070491B0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645365F4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3852A45E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0FB4C288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41BC6EE4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0A2454BF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43D0BD55">
      <w:pPr>
        <w:pStyle w:val="16"/>
        <w:bidi w:val="0"/>
        <w:rPr>
          <w:rFonts w:hint="eastAsia" w:ascii="宋体" w:hAnsi="宋体"/>
          <w:color w:val="auto"/>
          <w:lang w:val="en-US" w:eastAsia="zh-CN"/>
        </w:rPr>
      </w:pPr>
      <w:bookmarkStart w:id="7" w:name="_Toc23965"/>
      <w:r>
        <w:rPr>
          <w:rFonts w:hint="eastAsia" w:ascii="宋体" w:hAnsi="宋体"/>
          <w:color w:val="auto"/>
          <w:lang w:val="en-US" w:eastAsia="zh-CN"/>
        </w:rPr>
        <w:t>三、资格证明文件</w:t>
      </w:r>
      <w:bookmarkEnd w:id="7"/>
    </w:p>
    <w:p w14:paraId="64F0F75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营业执照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附盖章复印件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）；</w:t>
      </w:r>
    </w:p>
    <w:p w14:paraId="44FA06B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资信证书复印件盖章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附盖章复印件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；</w:t>
      </w:r>
    </w:p>
    <w:p w14:paraId="31F94491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425" w:leftChars="0" w:hanging="425" w:firstLineChars="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本项目负责人需持有水利相关专业高级工程师及以上资格证书，并提供在本单位缴纳社保证明（复印件并加盖公章）；</w:t>
      </w:r>
    </w:p>
    <w:p w14:paraId="1DEC4F8C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425" w:leftChars="0" w:hanging="425" w:firstLineChars="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拟投入本项目人员缴纳社保证明；</w:t>
      </w:r>
    </w:p>
    <w:p w14:paraId="5A6497A4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425" w:leftChars="0" w:hanging="425" w:firstLineChars="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水库相关工程安全评估或安全鉴定类业绩（包含合同、安全评估或安全鉴定类报告、专家审查意见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等材料并加盖公章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）；</w:t>
      </w:r>
    </w:p>
    <w:p w14:paraId="7B445C98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425" w:leftChars="0" w:hanging="425" w:firstLineChars="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财务会计制度（202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-202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任意一年财务审计报告）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；</w:t>
      </w:r>
    </w:p>
    <w:p w14:paraId="033439D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财务状况承诺函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附件1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）；</w:t>
      </w:r>
    </w:p>
    <w:p w14:paraId="609C079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具有良好的商业信誉和健全的财务会计制度承诺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书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（附件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）；</w:t>
      </w:r>
    </w:p>
    <w:p w14:paraId="193935B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具有项目所需人员、设备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资金等履约服务能力承诺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书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（见附件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）；</w:t>
      </w:r>
    </w:p>
    <w:p w14:paraId="6941DE8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信用中国网站查询截图打印件并盖章（未被“信用中国”网站列入失信被执行人名单、重大税收违法失信主体、政府采购严重违法失信行为记录名单）。</w:t>
      </w:r>
    </w:p>
    <w:p w14:paraId="0A11196F">
      <w:pPr>
        <w:ind w:firstLine="64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7AD505AB">
      <w:pPr>
        <w:ind w:firstLine="640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5378F0EA">
      <w:pPr>
        <w:pStyle w:val="16"/>
        <w:bidi w:val="0"/>
        <w:rPr>
          <w:rFonts w:hint="eastAsia" w:ascii="宋体" w:hAnsi="宋体"/>
          <w:lang w:val="en-US" w:eastAsia="zh-CN"/>
        </w:rPr>
      </w:pPr>
      <w:bookmarkStart w:id="8" w:name="_Toc1922"/>
      <w:r>
        <w:rPr>
          <w:rFonts w:hint="eastAsia" w:ascii="宋体" w:hAnsi="宋体"/>
          <w:lang w:val="en-US" w:eastAsia="zh-CN"/>
        </w:rPr>
        <w:t>四、单位基本情况表</w:t>
      </w:r>
      <w:bookmarkEnd w:id="8"/>
    </w:p>
    <w:tbl>
      <w:tblPr>
        <w:tblStyle w:val="11"/>
        <w:tblW w:w="93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021"/>
        <w:gridCol w:w="539"/>
        <w:gridCol w:w="1451"/>
        <w:gridCol w:w="1100"/>
        <w:gridCol w:w="567"/>
        <w:gridCol w:w="992"/>
        <w:gridCol w:w="284"/>
        <w:gridCol w:w="2138"/>
      </w:tblGrid>
      <w:tr w14:paraId="18017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exact"/>
          <w:jc w:val="center"/>
        </w:trPr>
        <w:tc>
          <w:tcPr>
            <w:tcW w:w="1242" w:type="dxa"/>
            <w:vAlign w:val="center"/>
          </w:tcPr>
          <w:p w14:paraId="36C3FBF7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单位名称</w:t>
            </w:r>
          </w:p>
        </w:tc>
        <w:tc>
          <w:tcPr>
            <w:tcW w:w="4111" w:type="dxa"/>
            <w:gridSpan w:val="4"/>
            <w:vAlign w:val="center"/>
          </w:tcPr>
          <w:p w14:paraId="795D5B39">
            <w:pPr>
              <w:jc w:val="center"/>
              <w:rPr>
                <w:highlight w:val="none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9DFE5F6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组织机构代码</w:t>
            </w:r>
          </w:p>
        </w:tc>
        <w:tc>
          <w:tcPr>
            <w:tcW w:w="2422" w:type="dxa"/>
            <w:gridSpan w:val="2"/>
            <w:vAlign w:val="center"/>
          </w:tcPr>
          <w:p w14:paraId="0FAE2E8A">
            <w:pPr>
              <w:jc w:val="center"/>
              <w:rPr>
                <w:highlight w:val="none"/>
              </w:rPr>
            </w:pPr>
          </w:p>
        </w:tc>
      </w:tr>
      <w:tr w14:paraId="19631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42" w:type="dxa"/>
            <w:vAlign w:val="center"/>
          </w:tcPr>
          <w:p w14:paraId="649C9F11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注册地址</w:t>
            </w:r>
          </w:p>
        </w:tc>
        <w:tc>
          <w:tcPr>
            <w:tcW w:w="4111" w:type="dxa"/>
            <w:gridSpan w:val="4"/>
            <w:vAlign w:val="center"/>
          </w:tcPr>
          <w:p w14:paraId="39B6B321">
            <w:pPr>
              <w:jc w:val="center"/>
              <w:rPr>
                <w:highlight w:val="none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37CAACE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注册登记号</w:t>
            </w:r>
          </w:p>
        </w:tc>
        <w:tc>
          <w:tcPr>
            <w:tcW w:w="2422" w:type="dxa"/>
            <w:gridSpan w:val="2"/>
            <w:vAlign w:val="center"/>
          </w:tcPr>
          <w:p w14:paraId="5EA36AE6">
            <w:pPr>
              <w:jc w:val="center"/>
              <w:rPr>
                <w:highlight w:val="none"/>
              </w:rPr>
            </w:pPr>
          </w:p>
        </w:tc>
      </w:tr>
      <w:tr w14:paraId="15BE8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42" w:type="dxa"/>
            <w:vAlign w:val="center"/>
          </w:tcPr>
          <w:p w14:paraId="3F467063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经营地址</w:t>
            </w:r>
          </w:p>
        </w:tc>
        <w:tc>
          <w:tcPr>
            <w:tcW w:w="4111" w:type="dxa"/>
            <w:gridSpan w:val="4"/>
            <w:vAlign w:val="center"/>
          </w:tcPr>
          <w:p w14:paraId="2889ED04">
            <w:pPr>
              <w:jc w:val="center"/>
              <w:rPr>
                <w:highlight w:val="none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F1B95BE">
            <w:pPr>
              <w:jc w:val="center"/>
              <w:rPr>
                <w:spacing w:val="30"/>
                <w:highlight w:val="none"/>
              </w:rPr>
            </w:pPr>
            <w:r>
              <w:rPr>
                <w:rFonts w:hint="eastAsia"/>
                <w:highlight w:val="none"/>
              </w:rPr>
              <w:t>税务登记证号</w:t>
            </w:r>
          </w:p>
        </w:tc>
        <w:tc>
          <w:tcPr>
            <w:tcW w:w="2422" w:type="dxa"/>
            <w:gridSpan w:val="2"/>
            <w:vAlign w:val="center"/>
          </w:tcPr>
          <w:p w14:paraId="3F2CBE06">
            <w:pPr>
              <w:jc w:val="center"/>
              <w:rPr>
                <w:highlight w:val="none"/>
              </w:rPr>
            </w:pPr>
          </w:p>
        </w:tc>
      </w:tr>
      <w:tr w14:paraId="148EC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42" w:type="dxa"/>
            <w:vAlign w:val="center"/>
          </w:tcPr>
          <w:p w14:paraId="4EB77630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单位性质</w:t>
            </w:r>
          </w:p>
        </w:tc>
        <w:tc>
          <w:tcPr>
            <w:tcW w:w="4111" w:type="dxa"/>
            <w:gridSpan w:val="4"/>
            <w:vAlign w:val="center"/>
          </w:tcPr>
          <w:p w14:paraId="7D12F6B8">
            <w:pPr>
              <w:jc w:val="center"/>
              <w:rPr>
                <w:highlight w:val="none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B792E61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注册资本</w:t>
            </w:r>
          </w:p>
        </w:tc>
        <w:tc>
          <w:tcPr>
            <w:tcW w:w="2422" w:type="dxa"/>
            <w:gridSpan w:val="2"/>
            <w:vAlign w:val="center"/>
          </w:tcPr>
          <w:p w14:paraId="2C0A6E1C">
            <w:pPr>
              <w:jc w:val="center"/>
              <w:rPr>
                <w:highlight w:val="none"/>
              </w:rPr>
            </w:pPr>
          </w:p>
        </w:tc>
      </w:tr>
      <w:tr w14:paraId="6F765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42" w:type="dxa"/>
            <w:vAlign w:val="center"/>
          </w:tcPr>
          <w:p w14:paraId="74F52180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经营范围</w:t>
            </w:r>
          </w:p>
        </w:tc>
        <w:tc>
          <w:tcPr>
            <w:tcW w:w="4111" w:type="dxa"/>
            <w:gridSpan w:val="4"/>
            <w:vAlign w:val="center"/>
          </w:tcPr>
          <w:p w14:paraId="4D5A83C6">
            <w:pPr>
              <w:spacing w:line="360" w:lineRule="auto"/>
              <w:ind w:firstLine="420" w:firstLineChars="200"/>
              <w:jc w:val="center"/>
              <w:rPr>
                <w:highlight w:val="none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D3E0179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营业期限</w:t>
            </w:r>
          </w:p>
        </w:tc>
        <w:tc>
          <w:tcPr>
            <w:tcW w:w="2422" w:type="dxa"/>
            <w:gridSpan w:val="2"/>
            <w:vAlign w:val="center"/>
          </w:tcPr>
          <w:p w14:paraId="4938ED63">
            <w:pPr>
              <w:jc w:val="center"/>
              <w:rPr>
                <w:highlight w:val="none"/>
              </w:rPr>
            </w:pPr>
          </w:p>
        </w:tc>
      </w:tr>
      <w:tr w14:paraId="34616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42" w:type="dxa"/>
            <w:vAlign w:val="center"/>
          </w:tcPr>
          <w:p w14:paraId="1F376BDC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资质情况</w:t>
            </w:r>
          </w:p>
        </w:tc>
        <w:tc>
          <w:tcPr>
            <w:tcW w:w="8092" w:type="dxa"/>
            <w:gridSpan w:val="8"/>
            <w:vAlign w:val="center"/>
          </w:tcPr>
          <w:p w14:paraId="1CD47F26">
            <w:pPr>
              <w:jc w:val="center"/>
              <w:rPr>
                <w:highlight w:val="none"/>
              </w:rPr>
            </w:pPr>
          </w:p>
        </w:tc>
      </w:tr>
      <w:tr w14:paraId="7C171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263" w:type="dxa"/>
            <w:gridSpan w:val="2"/>
            <w:vAlign w:val="center"/>
          </w:tcPr>
          <w:p w14:paraId="3EF8784E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联系电话</w:t>
            </w:r>
          </w:p>
        </w:tc>
        <w:tc>
          <w:tcPr>
            <w:tcW w:w="1990" w:type="dxa"/>
            <w:gridSpan w:val="2"/>
            <w:vAlign w:val="center"/>
          </w:tcPr>
          <w:p w14:paraId="2BBF7603">
            <w:pPr>
              <w:jc w:val="center"/>
              <w:rPr>
                <w:highlight w:val="none"/>
              </w:rPr>
            </w:pPr>
          </w:p>
        </w:tc>
        <w:tc>
          <w:tcPr>
            <w:tcW w:w="1667" w:type="dxa"/>
            <w:gridSpan w:val="2"/>
            <w:vAlign w:val="center"/>
          </w:tcPr>
          <w:p w14:paraId="28951BCE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传真</w:t>
            </w:r>
          </w:p>
        </w:tc>
        <w:tc>
          <w:tcPr>
            <w:tcW w:w="3414" w:type="dxa"/>
            <w:gridSpan w:val="3"/>
            <w:vAlign w:val="center"/>
          </w:tcPr>
          <w:p w14:paraId="6BF6F665">
            <w:pPr>
              <w:jc w:val="center"/>
              <w:rPr>
                <w:highlight w:val="none"/>
              </w:rPr>
            </w:pPr>
          </w:p>
        </w:tc>
      </w:tr>
      <w:tr w14:paraId="04D36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9334" w:type="dxa"/>
            <w:gridSpan w:val="9"/>
            <w:vAlign w:val="center"/>
          </w:tcPr>
          <w:p w14:paraId="10314286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法 定 代 表 人 基 本 情 况</w:t>
            </w:r>
          </w:p>
        </w:tc>
      </w:tr>
      <w:tr w14:paraId="138A4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42" w:type="dxa"/>
            <w:vAlign w:val="center"/>
          </w:tcPr>
          <w:p w14:paraId="3C698809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姓  名</w:t>
            </w:r>
          </w:p>
        </w:tc>
        <w:tc>
          <w:tcPr>
            <w:tcW w:w="1560" w:type="dxa"/>
            <w:gridSpan w:val="2"/>
            <w:vAlign w:val="center"/>
          </w:tcPr>
          <w:p w14:paraId="0A90F4CA">
            <w:pPr>
              <w:jc w:val="center"/>
              <w:rPr>
                <w:highlight w:val="none"/>
              </w:rPr>
            </w:pPr>
          </w:p>
        </w:tc>
        <w:tc>
          <w:tcPr>
            <w:tcW w:w="1451" w:type="dxa"/>
            <w:vAlign w:val="center"/>
          </w:tcPr>
          <w:p w14:paraId="1064DBDD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身份证号码</w:t>
            </w:r>
          </w:p>
        </w:tc>
        <w:tc>
          <w:tcPr>
            <w:tcW w:w="5081" w:type="dxa"/>
            <w:gridSpan w:val="5"/>
            <w:vAlign w:val="center"/>
          </w:tcPr>
          <w:p w14:paraId="151B6AD3">
            <w:pPr>
              <w:jc w:val="center"/>
              <w:rPr>
                <w:highlight w:val="none"/>
              </w:rPr>
            </w:pPr>
          </w:p>
        </w:tc>
      </w:tr>
      <w:tr w14:paraId="6443B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42" w:type="dxa"/>
            <w:vAlign w:val="center"/>
          </w:tcPr>
          <w:p w14:paraId="78E07ACA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职  务</w:t>
            </w:r>
          </w:p>
        </w:tc>
        <w:tc>
          <w:tcPr>
            <w:tcW w:w="1560" w:type="dxa"/>
            <w:gridSpan w:val="2"/>
            <w:vAlign w:val="center"/>
          </w:tcPr>
          <w:p w14:paraId="0B410995">
            <w:pPr>
              <w:jc w:val="center"/>
              <w:rPr>
                <w:highlight w:val="none"/>
              </w:rPr>
            </w:pPr>
          </w:p>
        </w:tc>
        <w:tc>
          <w:tcPr>
            <w:tcW w:w="1451" w:type="dxa"/>
            <w:vAlign w:val="center"/>
          </w:tcPr>
          <w:p w14:paraId="5C4B6417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职   称</w:t>
            </w:r>
          </w:p>
        </w:tc>
        <w:tc>
          <w:tcPr>
            <w:tcW w:w="1667" w:type="dxa"/>
            <w:gridSpan w:val="2"/>
            <w:vAlign w:val="center"/>
          </w:tcPr>
          <w:p w14:paraId="140359D2">
            <w:pPr>
              <w:jc w:val="center"/>
              <w:rPr>
                <w:highlight w:val="none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A946650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学    历</w:t>
            </w:r>
          </w:p>
        </w:tc>
        <w:tc>
          <w:tcPr>
            <w:tcW w:w="2138" w:type="dxa"/>
            <w:vAlign w:val="center"/>
          </w:tcPr>
          <w:p w14:paraId="5715AB0F">
            <w:pPr>
              <w:jc w:val="center"/>
              <w:rPr>
                <w:highlight w:val="none"/>
              </w:rPr>
            </w:pPr>
          </w:p>
        </w:tc>
      </w:tr>
      <w:tr w14:paraId="1B36D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0" w:hRule="atLeast"/>
          <w:jc w:val="center"/>
        </w:trPr>
        <w:tc>
          <w:tcPr>
            <w:tcW w:w="1242" w:type="dxa"/>
            <w:vAlign w:val="center"/>
          </w:tcPr>
          <w:p w14:paraId="32508742">
            <w:pPr>
              <w:jc w:val="center"/>
              <w:rPr>
                <w:rFonts w:ascii="宋体"/>
                <w:highlight w:val="none"/>
              </w:rPr>
            </w:pPr>
            <w:r>
              <w:rPr>
                <w:rFonts w:hint="eastAsia" w:ascii="宋体"/>
                <w:highlight w:val="none"/>
              </w:rPr>
              <w:t>备注</w:t>
            </w:r>
          </w:p>
          <w:p w14:paraId="2973430C">
            <w:pPr>
              <w:rPr>
                <w:highlight w:val="none"/>
              </w:rPr>
            </w:pPr>
          </w:p>
        </w:tc>
        <w:tc>
          <w:tcPr>
            <w:tcW w:w="8092" w:type="dxa"/>
            <w:gridSpan w:val="8"/>
            <w:vAlign w:val="center"/>
          </w:tcPr>
          <w:p w14:paraId="0494BF93"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                                       （单位盖章）</w:t>
            </w:r>
          </w:p>
        </w:tc>
      </w:tr>
    </w:tbl>
    <w:p w14:paraId="6CC73136">
      <w:pPr>
        <w:pStyle w:val="5"/>
        <w:rPr>
          <w:highlight w:val="none"/>
        </w:rPr>
      </w:pPr>
    </w:p>
    <w:p w14:paraId="0C1CB800">
      <w:pPr>
        <w:pStyle w:val="16"/>
        <w:bidi w:val="0"/>
        <w:rPr>
          <w:rFonts w:hint="eastAsia" w:ascii="宋体" w:hAnsi="宋体"/>
          <w:lang w:val="en-US" w:eastAsia="zh-CN"/>
        </w:rPr>
      </w:pPr>
      <w:bookmarkStart w:id="9" w:name="_Toc25936"/>
      <w:r>
        <w:rPr>
          <w:rFonts w:hint="eastAsia" w:ascii="宋体" w:hAnsi="宋体"/>
          <w:lang w:val="en-US" w:eastAsia="zh-CN"/>
        </w:rPr>
        <w:t>五、法定代表人身份证明</w:t>
      </w:r>
      <w:bookmarkEnd w:id="9"/>
      <w:r>
        <w:rPr>
          <w:rFonts w:hint="eastAsia" w:ascii="宋体" w:hAnsi="宋体"/>
          <w:lang w:val="en-US" w:eastAsia="zh-CN"/>
        </w:rPr>
        <w:t xml:space="preserve"> </w:t>
      </w:r>
    </w:p>
    <w:p w14:paraId="48A5648F">
      <w:pPr>
        <w:ind w:firstLine="640" w:firstLineChars="200"/>
        <w:jc w:val="left"/>
        <w:rPr>
          <w:rFonts w:hint="eastAsia" w:ascii="宋体" w:hAnsi="宋体"/>
          <w:sz w:val="32"/>
          <w:szCs w:val="32"/>
          <w:highlight w:val="none"/>
          <w:lang w:val="en-US" w:eastAsia="zh-CN"/>
        </w:rPr>
      </w:pPr>
    </w:p>
    <w:p w14:paraId="2CB96A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default" w:ascii="宋体" w:hAnsi="宋体"/>
          <w:sz w:val="32"/>
          <w:szCs w:val="32"/>
          <w:highlight w:val="none"/>
          <w:lang w:val="en-US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投标人名称：                              </w:t>
      </w:r>
    </w:p>
    <w:p w14:paraId="1C6FC0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单位性质：                              </w:t>
      </w:r>
    </w:p>
    <w:p w14:paraId="210D0B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地址：                              </w:t>
      </w:r>
    </w:p>
    <w:p w14:paraId="2A9569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成立时间：     年   月   日 </w:t>
      </w:r>
    </w:p>
    <w:p w14:paraId="5F0B10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宋体" w:hAnsi="宋体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经营期限：                             </w:t>
      </w:r>
    </w:p>
    <w:p w14:paraId="458103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姓名：      性别：   年龄：  身份证号码： </w:t>
      </w:r>
    </w:p>
    <w:p w14:paraId="2CB754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职务         系 （询价响应单位）的法定代表人。 </w:t>
      </w:r>
    </w:p>
    <w:p w14:paraId="74A6C3BC">
      <w:pPr>
        <w:ind w:firstLine="640" w:firstLineChars="200"/>
        <w:jc w:val="left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特此证明。 </w:t>
      </w:r>
    </w:p>
    <w:p w14:paraId="6194FFDA">
      <w:pPr>
        <w:ind w:firstLine="640" w:firstLineChars="200"/>
        <w:jc w:val="left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附：法定代表人身份证正反面扫描件 </w:t>
      </w:r>
    </w:p>
    <w:p w14:paraId="31A38FF7">
      <w:pPr>
        <w:ind w:firstLine="640" w:firstLineChars="200"/>
        <w:jc w:val="left"/>
        <w:rPr>
          <w:rFonts w:hint="eastAsia" w:ascii="宋体" w:hAnsi="宋体"/>
          <w:sz w:val="32"/>
          <w:szCs w:val="32"/>
          <w:highlight w:val="none"/>
          <w:lang w:val="en-US" w:eastAsia="zh-CN"/>
        </w:rPr>
      </w:pPr>
    </w:p>
    <w:p w14:paraId="285AE9BB">
      <w:pPr>
        <w:ind w:firstLine="640" w:firstLineChars="200"/>
        <w:jc w:val="left"/>
        <w:rPr>
          <w:rFonts w:hint="eastAsia" w:ascii="宋体" w:hAnsi="宋体"/>
          <w:sz w:val="32"/>
          <w:szCs w:val="32"/>
          <w:highlight w:val="none"/>
          <w:lang w:val="en-US" w:eastAsia="zh-CN"/>
        </w:rPr>
      </w:pPr>
    </w:p>
    <w:p w14:paraId="287415D6">
      <w:pPr>
        <w:ind w:firstLine="640" w:firstLineChars="200"/>
        <w:jc w:val="left"/>
        <w:rPr>
          <w:rFonts w:hint="eastAsia" w:ascii="宋体" w:hAnsi="宋体"/>
          <w:sz w:val="32"/>
          <w:szCs w:val="32"/>
          <w:highlight w:val="none"/>
          <w:lang w:val="en-US" w:eastAsia="zh-CN"/>
        </w:rPr>
      </w:pPr>
    </w:p>
    <w:p w14:paraId="5A1402A6">
      <w:pPr>
        <w:ind w:firstLine="1600" w:firstLineChars="500"/>
        <w:jc w:val="left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询价响应单位：           （盖单位章） </w:t>
      </w:r>
    </w:p>
    <w:p w14:paraId="6780B418">
      <w:pPr>
        <w:ind w:firstLine="3520" w:firstLineChars="1100"/>
        <w:jc w:val="left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日</w:t>
      </w:r>
    </w:p>
    <w:p w14:paraId="103D3CE9">
      <w:pPr>
        <w:ind w:firstLine="640" w:firstLineChars="200"/>
        <w:jc w:val="left"/>
        <w:rPr>
          <w:rFonts w:hint="eastAsia" w:ascii="宋体" w:hAnsi="宋体"/>
          <w:sz w:val="32"/>
          <w:szCs w:val="32"/>
          <w:highlight w:val="none"/>
        </w:rPr>
      </w:pPr>
    </w:p>
    <w:p w14:paraId="427CB5BD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15B1BD6C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428AB6B3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0AB6D19D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7B424A3E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0F518D34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5FEE62EF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0E7C0472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3D00085B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61ECE4F4">
      <w:pPr>
        <w:pStyle w:val="16"/>
        <w:bidi w:val="0"/>
        <w:rPr>
          <w:rFonts w:hint="default" w:ascii="宋体" w:hAnsi="宋体"/>
          <w:lang w:val="en-US" w:eastAsia="zh-CN"/>
        </w:rPr>
      </w:pPr>
      <w:bookmarkStart w:id="10" w:name="_Toc11296"/>
      <w:r>
        <w:rPr>
          <w:rFonts w:hint="eastAsia" w:ascii="宋体" w:hAnsi="宋体"/>
          <w:lang w:val="en-US" w:eastAsia="zh-CN"/>
        </w:rPr>
        <w:t>六、项目管理机构（拟派本项目人员）</w:t>
      </w:r>
      <w:bookmarkEnd w:id="10"/>
    </w:p>
    <w:p w14:paraId="5D048892">
      <w:pPr>
        <w:pStyle w:val="5"/>
        <w:widowControl w:val="0"/>
        <w:numPr>
          <w:ilvl w:val="0"/>
          <w:numId w:val="0"/>
        </w:numPr>
        <w:jc w:val="center"/>
        <w:rPr>
          <w:rFonts w:hint="eastAsia"/>
        </w:rPr>
      </w:pPr>
    </w:p>
    <w:p w14:paraId="665C8648">
      <w:pPr>
        <w:pStyle w:val="5"/>
        <w:widowControl w:val="0"/>
        <w:numPr>
          <w:ilvl w:val="0"/>
          <w:numId w:val="0"/>
        </w:numPr>
        <w:jc w:val="center"/>
        <w:rPr>
          <w:rFonts w:hint="eastAsia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947"/>
        <w:gridCol w:w="947"/>
        <w:gridCol w:w="1088"/>
        <w:gridCol w:w="806"/>
        <w:gridCol w:w="947"/>
        <w:gridCol w:w="947"/>
        <w:gridCol w:w="947"/>
        <w:gridCol w:w="947"/>
      </w:tblGrid>
      <w:tr w14:paraId="7CDFF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Merge w:val="restart"/>
            <w:vAlign w:val="center"/>
          </w:tcPr>
          <w:p w14:paraId="1AB9FEF5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职务</w:t>
            </w:r>
          </w:p>
        </w:tc>
        <w:tc>
          <w:tcPr>
            <w:tcW w:w="947" w:type="dxa"/>
            <w:vMerge w:val="restart"/>
            <w:vAlign w:val="center"/>
          </w:tcPr>
          <w:p w14:paraId="44053C78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947" w:type="dxa"/>
            <w:vMerge w:val="restart"/>
            <w:vAlign w:val="center"/>
          </w:tcPr>
          <w:p w14:paraId="1EBE6E43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职称</w:t>
            </w:r>
          </w:p>
        </w:tc>
        <w:tc>
          <w:tcPr>
            <w:tcW w:w="4735" w:type="dxa"/>
            <w:gridSpan w:val="5"/>
            <w:vAlign w:val="center"/>
          </w:tcPr>
          <w:p w14:paraId="5CBE42D2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执业或职业资格证明</w:t>
            </w:r>
          </w:p>
        </w:tc>
        <w:tc>
          <w:tcPr>
            <w:tcW w:w="947" w:type="dxa"/>
            <w:vMerge w:val="restart"/>
            <w:vAlign w:val="center"/>
          </w:tcPr>
          <w:p w14:paraId="2A664A7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拟在本合同任职</w:t>
            </w:r>
          </w:p>
        </w:tc>
      </w:tr>
      <w:tr w14:paraId="445B1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Merge w:val="continue"/>
            <w:vAlign w:val="center"/>
          </w:tcPr>
          <w:p w14:paraId="592E3B6A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Merge w:val="continue"/>
            <w:vAlign w:val="center"/>
          </w:tcPr>
          <w:p w14:paraId="2E60509F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7" w:type="dxa"/>
            <w:vMerge w:val="continue"/>
            <w:vAlign w:val="center"/>
          </w:tcPr>
          <w:p w14:paraId="69C32A0B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7E9E0FAE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证书名称</w:t>
            </w:r>
          </w:p>
        </w:tc>
        <w:tc>
          <w:tcPr>
            <w:tcW w:w="806" w:type="dxa"/>
            <w:vAlign w:val="center"/>
          </w:tcPr>
          <w:p w14:paraId="59E6086F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级别</w:t>
            </w:r>
          </w:p>
        </w:tc>
        <w:tc>
          <w:tcPr>
            <w:tcW w:w="947" w:type="dxa"/>
            <w:vAlign w:val="center"/>
          </w:tcPr>
          <w:p w14:paraId="3A817C6F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证号</w:t>
            </w:r>
          </w:p>
        </w:tc>
        <w:tc>
          <w:tcPr>
            <w:tcW w:w="947" w:type="dxa"/>
            <w:vAlign w:val="center"/>
          </w:tcPr>
          <w:p w14:paraId="60FE610B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专业</w:t>
            </w:r>
          </w:p>
        </w:tc>
        <w:tc>
          <w:tcPr>
            <w:tcW w:w="947" w:type="dxa"/>
            <w:vAlign w:val="center"/>
          </w:tcPr>
          <w:p w14:paraId="69F7FF72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社会保险</w:t>
            </w:r>
          </w:p>
        </w:tc>
        <w:tc>
          <w:tcPr>
            <w:tcW w:w="947" w:type="dxa"/>
            <w:vMerge w:val="continue"/>
            <w:vAlign w:val="center"/>
          </w:tcPr>
          <w:p w14:paraId="68671C71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仿宋_GB2312"/>
                <w:vertAlign w:val="baseline"/>
                <w:lang w:val="en-US" w:eastAsia="zh-CN"/>
              </w:rPr>
            </w:pPr>
          </w:p>
        </w:tc>
      </w:tr>
      <w:tr w14:paraId="7CC67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44A8974B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4EF6A1FF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8A45FC2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2DE25832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00BA2906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02AA79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26997590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02974AF5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CA2C662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41D76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6F418860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95CCC5A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F3D122D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4924EC6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784B448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8A1E2DF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369B7488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DE777EF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99B01C5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6697A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</w:trPr>
        <w:tc>
          <w:tcPr>
            <w:tcW w:w="946" w:type="dxa"/>
            <w:vAlign w:val="center"/>
          </w:tcPr>
          <w:p w14:paraId="0FCAF7E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09D0BBDD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5D9A0235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69C0F99E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2C08144F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EAD888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048A013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42420152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27F429F2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764DE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593D1D0F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A5F4280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6793B3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3A90E0FA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439579F5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5781A42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5F11DD15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0AA5049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42DF6AAD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31FF3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272B2C60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380B6221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26A601C9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0A6C0378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3A012CD5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43D360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35F09311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2B086DC9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5D3841F0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2F90A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1FB7F7AD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6F98509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380C788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6AAE138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2675C8C3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4BD61AA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292C6B2E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F71BE2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52719188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15345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3151DCA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AA2F0ED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2D349F4A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5652D262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3638096D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182D5E5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726FA6F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383C1783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415C946A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4ACBA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1C3A00B5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5C462A69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4EBF8290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3A6A1356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5B2A6CFB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287B242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2368703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2A7AF679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5F708ED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7E41C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0A44DD7B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4FA6903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33754A8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383425B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3D52C3E8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4C4DE8D1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20EA10D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3A258EE6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31EAED2E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170EF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5321324B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2E25DF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3A14E73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3BC8FDA4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1DD971C9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08CFFC91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59640B31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443DB57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ABC822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69039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79FF31F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8E6229A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FB39B28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1B7222E9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667FBA7A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166DE09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1FC7F2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448B31A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02D04638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53266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6AE92145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38300210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C20D959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4F28ECB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5FCE848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576937DA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0CF2BC9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35846426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3AC076D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</w:tbl>
    <w:p w14:paraId="2A07F07D">
      <w:pPr>
        <w:pStyle w:val="5"/>
        <w:widowControl w:val="0"/>
        <w:numPr>
          <w:ilvl w:val="0"/>
          <w:numId w:val="0"/>
        </w:numPr>
        <w:jc w:val="center"/>
        <w:rPr>
          <w:rFonts w:hint="eastAsia"/>
        </w:rPr>
      </w:pPr>
    </w:p>
    <w:p w14:paraId="4D267D92">
      <w:pPr>
        <w:pStyle w:val="5"/>
        <w:widowControl w:val="0"/>
        <w:numPr>
          <w:ilvl w:val="0"/>
          <w:numId w:val="0"/>
        </w:numPr>
        <w:jc w:val="center"/>
        <w:rPr>
          <w:rFonts w:hint="eastAsia"/>
        </w:rPr>
      </w:pPr>
    </w:p>
    <w:p w14:paraId="6E082B02">
      <w:pPr>
        <w:pStyle w:val="5"/>
        <w:rPr>
          <w:rFonts w:hint="eastAsia" w:ascii="宋体" w:hAnsi="宋体"/>
          <w:sz w:val="32"/>
          <w:szCs w:val="32"/>
          <w:highlight w:val="none"/>
          <w:lang w:val="en-US" w:eastAsia="zh-CN"/>
        </w:rPr>
      </w:pPr>
    </w:p>
    <w:p w14:paraId="4AC33623">
      <w:pPr>
        <w:pStyle w:val="5"/>
        <w:rPr>
          <w:rFonts w:hint="eastAsia" w:ascii="宋体" w:hAnsi="宋体"/>
          <w:sz w:val="32"/>
          <w:szCs w:val="32"/>
          <w:highlight w:val="none"/>
          <w:lang w:val="en-US" w:eastAsia="zh-CN"/>
        </w:rPr>
      </w:pPr>
    </w:p>
    <w:p w14:paraId="638BF0C3">
      <w:pPr>
        <w:pStyle w:val="5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6C5C8B29">
      <w:pPr>
        <w:keepNext w:val="0"/>
        <w:keepLines w:val="0"/>
        <w:widowControl/>
        <w:suppressLineNumbers w:val="0"/>
        <w:jc w:val="both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 w14:paraId="77FE0F78">
      <w:pPr>
        <w:keepNext w:val="0"/>
        <w:keepLines w:val="0"/>
        <w:widowControl/>
        <w:suppressLineNumbers w:val="0"/>
        <w:jc w:val="both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附件1</w:t>
      </w:r>
    </w:p>
    <w:p w14:paraId="49B38C43">
      <w:pPr>
        <w:keepNext w:val="0"/>
        <w:keepLines w:val="0"/>
        <w:widowControl/>
        <w:suppressLineNumbers w:val="0"/>
        <w:jc w:val="center"/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44"/>
          <w:szCs w:val="44"/>
          <w:lang w:val="en-US" w:eastAsia="zh-CN" w:bidi="ar"/>
        </w:rPr>
      </w:pPr>
    </w:p>
    <w:p w14:paraId="0955B68C">
      <w:pPr>
        <w:keepNext w:val="0"/>
        <w:keepLines w:val="0"/>
        <w:widowControl/>
        <w:suppressLineNumbers w:val="0"/>
        <w:jc w:val="center"/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44"/>
          <w:szCs w:val="44"/>
          <w:lang w:val="en-US" w:eastAsia="zh-CN" w:bidi="ar"/>
        </w:rPr>
        <w:t>财务状况承诺函</w:t>
      </w:r>
    </w:p>
    <w:p w14:paraId="5253EDB1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719C1DD4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致：石家庄市横山岭水库维护中心 </w:t>
      </w:r>
    </w:p>
    <w:p w14:paraId="3276693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我单位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（响应人名称）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参与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横山岭水库大坝安全评估报告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的投标，我方财务状况良好，拟投入流动资金满足本项目需要。 </w:t>
      </w:r>
    </w:p>
    <w:p w14:paraId="4BDC34B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如我方违背了上述承诺，石家庄市横山岭水库维护中心有权取消我方的中标资格，并接受相关主管部门对我方的处罚。 </w:t>
      </w:r>
    </w:p>
    <w:p w14:paraId="4A9703F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特此承诺。 </w:t>
      </w:r>
    </w:p>
    <w:p w14:paraId="5699EEB2">
      <w:pP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 xml:space="preserve"> </w:t>
      </w:r>
    </w:p>
    <w:p w14:paraId="622F8584">
      <w:pPr>
        <w:rPr>
          <w:rFonts w:hint="eastAsia" w:ascii="Times New Roman" w:hAnsi="Times New Roman" w:eastAsia="仿宋_GB2312"/>
          <w:sz w:val="32"/>
          <w:szCs w:val="32"/>
          <w:highlight w:val="none"/>
        </w:rPr>
      </w:pPr>
    </w:p>
    <w:p w14:paraId="1583ACB6">
      <w:pPr>
        <w:ind w:firstLine="960" w:firstLineChars="30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递交单位名称：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            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（盖章）</w:t>
      </w:r>
    </w:p>
    <w:p w14:paraId="743FA712">
      <w:pPr>
        <w:rPr>
          <w:rFonts w:hint="eastAsia" w:ascii="Times New Roman" w:hAnsi="Times New Roman" w:eastAsia="仿宋_GB2312"/>
          <w:sz w:val="32"/>
          <w:szCs w:val="32"/>
          <w:highlight w:val="none"/>
        </w:rPr>
      </w:pPr>
    </w:p>
    <w:p w14:paraId="2CE99637">
      <w:pPr>
        <w:ind w:firstLine="960" w:firstLineChars="30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法定代表人：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     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（签字或盖章）</w:t>
      </w:r>
    </w:p>
    <w:p w14:paraId="60BDFB96">
      <w:pPr>
        <w:pStyle w:val="5"/>
        <w:rPr>
          <w:sz w:val="32"/>
          <w:szCs w:val="32"/>
          <w:highlight w:val="none"/>
        </w:rPr>
      </w:pPr>
    </w:p>
    <w:p w14:paraId="71BFC9C7">
      <w:pPr>
        <w:ind w:firstLine="960" w:firstLineChars="30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日 </w:t>
      </w:r>
      <w:r>
        <w:rPr>
          <w:rFonts w:ascii="Times New Roman" w:hAnsi="Times New Roman" w:eastAsia="仿宋_GB2312"/>
          <w:sz w:val="32"/>
          <w:szCs w:val="32"/>
          <w:highlight w:val="none"/>
        </w:rPr>
        <w:t xml:space="preserve">   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 期：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年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月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>日</w:t>
      </w:r>
    </w:p>
    <w:p w14:paraId="5AF04CCE">
      <w:pPr>
        <w:pStyle w:val="14"/>
        <w:ind w:left="5250" w:firstLine="480"/>
        <w:rPr>
          <w:rFonts w:ascii="Calibri" w:hAnsi="Calibri"/>
          <w:sz w:val="32"/>
          <w:szCs w:val="32"/>
          <w:highlight w:val="none"/>
        </w:rPr>
      </w:pPr>
    </w:p>
    <w:p w14:paraId="0A988B02"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C14F440"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B9DDFBB"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572C1FD">
      <w:pPr>
        <w:keepNext w:val="0"/>
        <w:keepLines w:val="0"/>
        <w:widowControl/>
        <w:suppressLineNumbers w:val="0"/>
        <w:jc w:val="both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28EC8CD3">
      <w:pPr>
        <w:keepNext w:val="0"/>
        <w:keepLines w:val="0"/>
        <w:widowControl/>
        <w:suppressLineNumbers w:val="0"/>
        <w:jc w:val="both"/>
        <w:rPr>
          <w:rFonts w:hint="default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附件2</w:t>
      </w:r>
    </w:p>
    <w:p w14:paraId="08EC88A4">
      <w:pPr>
        <w:pStyle w:val="2"/>
        <w:spacing w:after="0"/>
        <w:ind w:firstLine="0" w:firstLineChars="0"/>
        <w:jc w:val="center"/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  <w:t>具有良好的商业信誉和健全的财务会计制度</w:t>
      </w:r>
    </w:p>
    <w:p w14:paraId="3C9EDEAE">
      <w:pPr>
        <w:pStyle w:val="2"/>
        <w:spacing w:after="0"/>
        <w:ind w:firstLine="0" w:firstLineChars="0"/>
        <w:jc w:val="center"/>
        <w:rPr>
          <w:rFonts w:hint="default" w:ascii="仿宋" w:hAnsi="仿宋" w:eastAsia="仿宋" w:cs="仿宋"/>
          <w:b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highlight w:val="none"/>
          <w:lang w:val="en-US" w:eastAsia="zh-CN"/>
        </w:rPr>
        <w:t>承  诺  书</w:t>
      </w:r>
    </w:p>
    <w:p w14:paraId="79ED2E6D">
      <w:pPr>
        <w:pStyle w:val="14"/>
        <w:spacing w:after="0" w:line="360" w:lineRule="auto"/>
        <w:ind w:left="5250" w:firstLine="480"/>
        <w:rPr>
          <w:rFonts w:ascii="仿宋" w:hAnsi="仿宋" w:eastAsia="仿宋" w:cs="仿宋"/>
          <w:color w:val="000000"/>
          <w:highlight w:val="none"/>
        </w:rPr>
      </w:pPr>
    </w:p>
    <w:p w14:paraId="54A6775E">
      <w:pPr>
        <w:rPr>
          <w:rFonts w:hint="default" w:ascii="Times New Roman" w:hAnsi="Times New Roman" w:eastAsia="仿宋_GB2312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致：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石家庄市横山岭水库维护中心</w:t>
      </w:r>
    </w:p>
    <w:p w14:paraId="615BF4D0">
      <w:pPr>
        <w:ind w:firstLine="64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我单位参加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横山岭水库大坝安全评估报告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询价活动，并承诺：我单位具有良好的商业信誉和健全的财务会计制度。</w:t>
      </w:r>
    </w:p>
    <w:p w14:paraId="0B154476">
      <w:pPr>
        <w:ind w:firstLine="64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我单位保证承诺的内容真实、可靠，如有虚假或隐瞒，自愿接受投标被拒绝，并接受按照《中华人民共和国政府采购法》第七十七条第一款“提供虚假材料谋取中标的”进行的处罚，若给采购人造成损失的，我方自愿承担赔偿责任。</w:t>
      </w:r>
    </w:p>
    <w:p w14:paraId="5B20BE45">
      <w:pPr>
        <w:ind w:firstLine="64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 </w:t>
      </w:r>
    </w:p>
    <w:p w14:paraId="67346134">
      <w:pPr>
        <w:pStyle w:val="5"/>
        <w:rPr>
          <w:sz w:val="32"/>
          <w:szCs w:val="32"/>
          <w:highlight w:val="none"/>
        </w:rPr>
      </w:pPr>
    </w:p>
    <w:p w14:paraId="364D4A8B">
      <w:pPr>
        <w:pStyle w:val="5"/>
        <w:rPr>
          <w:sz w:val="32"/>
          <w:szCs w:val="32"/>
          <w:highlight w:val="none"/>
        </w:rPr>
      </w:pPr>
    </w:p>
    <w:p w14:paraId="7F390EEF">
      <w:pPr>
        <w:pStyle w:val="5"/>
        <w:rPr>
          <w:sz w:val="32"/>
          <w:szCs w:val="32"/>
          <w:highlight w:val="none"/>
        </w:rPr>
      </w:pPr>
    </w:p>
    <w:p w14:paraId="48F1ED2C">
      <w:pPr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 xml:space="preserve">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递交单位名称：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             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（盖章）</w:t>
      </w:r>
    </w:p>
    <w:p w14:paraId="36C80CAA">
      <w:pPr>
        <w:pStyle w:val="5"/>
        <w:rPr>
          <w:sz w:val="32"/>
          <w:szCs w:val="32"/>
          <w:highlight w:val="none"/>
        </w:rPr>
      </w:pPr>
    </w:p>
    <w:p w14:paraId="2FA573E4">
      <w:pPr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 xml:space="preserve">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法定代表人：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     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（签字或盖章）</w:t>
      </w:r>
    </w:p>
    <w:p w14:paraId="45C7F92E">
      <w:pPr>
        <w:pStyle w:val="5"/>
        <w:rPr>
          <w:sz w:val="32"/>
          <w:szCs w:val="32"/>
          <w:highlight w:val="none"/>
        </w:rPr>
      </w:pPr>
    </w:p>
    <w:p w14:paraId="081991AE">
      <w:pPr>
        <w:ind w:firstLine="64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 日 </w:t>
      </w:r>
      <w:r>
        <w:rPr>
          <w:rFonts w:ascii="Times New Roman" w:hAnsi="Times New Roman" w:eastAsia="仿宋_GB2312"/>
          <w:sz w:val="32"/>
          <w:szCs w:val="32"/>
          <w:highlight w:val="none"/>
        </w:rPr>
        <w:t xml:space="preserve">   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 期：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年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月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>日</w:t>
      </w:r>
    </w:p>
    <w:p w14:paraId="1BB0F59F">
      <w:pPr>
        <w:pStyle w:val="14"/>
        <w:ind w:left="5250" w:firstLine="480"/>
        <w:rPr>
          <w:rFonts w:ascii="Calibri" w:hAnsi="Calibri"/>
          <w:sz w:val="32"/>
          <w:szCs w:val="32"/>
          <w:highlight w:val="none"/>
        </w:rPr>
      </w:pPr>
    </w:p>
    <w:p w14:paraId="42D6AD60">
      <w:pPr>
        <w:keepNext w:val="0"/>
        <w:keepLines w:val="0"/>
        <w:widowControl/>
        <w:suppressLineNumbers w:val="0"/>
        <w:jc w:val="both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  <w:bookmarkStart w:id="11" w:name="_Hlk111038970"/>
    </w:p>
    <w:p w14:paraId="36920F29">
      <w:pPr>
        <w:keepNext w:val="0"/>
        <w:keepLines w:val="0"/>
        <w:widowControl/>
        <w:suppressLineNumbers w:val="0"/>
        <w:jc w:val="both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附件3</w:t>
      </w:r>
    </w:p>
    <w:p w14:paraId="115CF84C">
      <w:pPr>
        <w:pStyle w:val="2"/>
        <w:spacing w:after="0"/>
        <w:ind w:firstLine="0" w:firstLineChars="0"/>
        <w:jc w:val="center"/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  <w:t>具有</w:t>
      </w: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  <w:lang w:val="en-US" w:eastAsia="zh-CN"/>
        </w:rPr>
        <w:t>项目所需人员、设备资金等履约服务</w:t>
      </w: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  <w:t>能力</w:t>
      </w:r>
    </w:p>
    <w:p w14:paraId="519B89AA">
      <w:pPr>
        <w:pStyle w:val="2"/>
        <w:spacing w:after="0"/>
        <w:ind w:firstLine="0" w:firstLineChars="0"/>
        <w:jc w:val="center"/>
        <w:rPr>
          <w:rFonts w:hint="eastAsia" w:ascii="仿宋" w:hAnsi="仿宋" w:eastAsia="仿宋" w:cs="仿宋"/>
          <w:b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highlight w:val="none"/>
        </w:rPr>
        <w:t>承</w:t>
      </w:r>
      <w:r>
        <w:rPr>
          <w:rFonts w:hint="eastAsia" w:ascii="仿宋" w:hAnsi="仿宋" w:eastAsia="仿宋" w:cs="仿宋"/>
          <w:b/>
          <w:bCs/>
          <w:sz w:val="44"/>
          <w:szCs w:val="44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sz w:val="44"/>
          <w:szCs w:val="44"/>
          <w:highlight w:val="none"/>
        </w:rPr>
        <w:t>诺</w:t>
      </w:r>
      <w:r>
        <w:rPr>
          <w:rFonts w:hint="eastAsia" w:ascii="仿宋" w:hAnsi="仿宋" w:eastAsia="仿宋" w:cs="仿宋"/>
          <w:b/>
          <w:bCs/>
          <w:sz w:val="44"/>
          <w:szCs w:val="44"/>
          <w:highlight w:val="none"/>
          <w:lang w:val="en-US" w:eastAsia="zh-CN"/>
        </w:rPr>
        <w:t xml:space="preserve">  书</w:t>
      </w:r>
    </w:p>
    <w:bookmarkEnd w:id="11"/>
    <w:p w14:paraId="64E661D7">
      <w:pPr>
        <w:ind w:firstLine="640"/>
        <w:rPr>
          <w:rFonts w:ascii="Times New Roman" w:hAnsi="Times New Roman" w:eastAsia="仿宋_GB2312"/>
          <w:sz w:val="30"/>
          <w:szCs w:val="30"/>
          <w:highlight w:val="none"/>
        </w:rPr>
      </w:pPr>
    </w:p>
    <w:p w14:paraId="24DEA54A">
      <w:pPr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致：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石家庄市横山岭水库维护中心</w:t>
      </w:r>
    </w:p>
    <w:p w14:paraId="5B4A0C1B">
      <w:pPr>
        <w:ind w:firstLine="64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我单位参加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横山岭水库大坝安全评估报告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询价活动，并承诺：我单位在人员、设备资金等方面具有承担完成本项目服务的履约能力。</w:t>
      </w:r>
    </w:p>
    <w:p w14:paraId="75310F4E">
      <w:pPr>
        <w:ind w:firstLine="64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我单位保证承诺的内容真实、可靠，如有虚假或隐瞒，自愿接受投标被拒绝，并接受按照《中华人民共和国政府采购法》第七十七条第一款“提供虚假材料谋取中标的”进行的处罚，若给采购人造成损失的，我方自愿承担赔偿责任。</w:t>
      </w:r>
    </w:p>
    <w:p w14:paraId="030F3600">
      <w:pPr>
        <w:ind w:firstLine="64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 </w:t>
      </w:r>
    </w:p>
    <w:p w14:paraId="00AD2273">
      <w:pPr>
        <w:pStyle w:val="5"/>
        <w:rPr>
          <w:sz w:val="32"/>
          <w:szCs w:val="32"/>
          <w:highlight w:val="none"/>
        </w:rPr>
      </w:pPr>
    </w:p>
    <w:p w14:paraId="54D8FA3F">
      <w:pPr>
        <w:pStyle w:val="5"/>
        <w:rPr>
          <w:sz w:val="32"/>
          <w:szCs w:val="32"/>
          <w:highlight w:val="none"/>
        </w:rPr>
      </w:pPr>
    </w:p>
    <w:p w14:paraId="39F12ADB">
      <w:pPr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 xml:space="preserve">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递交单位名称：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             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（盖章）</w:t>
      </w:r>
    </w:p>
    <w:p w14:paraId="3D4095AD">
      <w:pPr>
        <w:pStyle w:val="5"/>
        <w:rPr>
          <w:sz w:val="32"/>
          <w:szCs w:val="32"/>
          <w:highlight w:val="none"/>
        </w:rPr>
      </w:pPr>
    </w:p>
    <w:p w14:paraId="22043A3A">
      <w:pPr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 xml:space="preserve">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法定代表人：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     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（签字或盖章）</w:t>
      </w:r>
    </w:p>
    <w:p w14:paraId="2C1122E5">
      <w:pPr>
        <w:pStyle w:val="5"/>
        <w:rPr>
          <w:sz w:val="32"/>
          <w:szCs w:val="32"/>
          <w:highlight w:val="none"/>
        </w:rPr>
      </w:pPr>
    </w:p>
    <w:p w14:paraId="6AE313F4">
      <w:pPr>
        <w:ind w:firstLine="640"/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 日 </w:t>
      </w:r>
      <w:r>
        <w:rPr>
          <w:rFonts w:ascii="Times New Roman" w:hAnsi="Times New Roman" w:eastAsia="仿宋_GB2312"/>
          <w:sz w:val="32"/>
          <w:szCs w:val="32"/>
          <w:highlight w:val="none"/>
        </w:rPr>
        <w:t xml:space="preserve">   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 期：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年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月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>日</w:t>
      </w:r>
    </w:p>
    <w:p w14:paraId="1EA0128A">
      <w:pPr>
        <w:ind w:firstLine="640"/>
        <w:rPr>
          <w:rFonts w:hint="eastAsia" w:ascii="Times New Roman" w:hAnsi="Times New Roman" w:eastAsia="仿宋_GB2312"/>
          <w:sz w:val="32"/>
          <w:szCs w:val="32"/>
          <w:highlight w:val="none"/>
        </w:rPr>
      </w:pP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S Sans Serif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长城小标宋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ECF809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EAAF92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EAAF92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D8280C"/>
    <w:multiLevelType w:val="singleLevel"/>
    <w:tmpl w:val="35D8280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B1713F"/>
    <w:rsid w:val="09F50506"/>
    <w:rsid w:val="0A683ECE"/>
    <w:rsid w:val="0D1436BE"/>
    <w:rsid w:val="0FBA381F"/>
    <w:rsid w:val="12CA1FCB"/>
    <w:rsid w:val="162A167A"/>
    <w:rsid w:val="16AD586D"/>
    <w:rsid w:val="17AA503D"/>
    <w:rsid w:val="18C5372C"/>
    <w:rsid w:val="19A8687F"/>
    <w:rsid w:val="19CA465F"/>
    <w:rsid w:val="19EE2A43"/>
    <w:rsid w:val="1B7427FA"/>
    <w:rsid w:val="1F4F1BB6"/>
    <w:rsid w:val="23F029A0"/>
    <w:rsid w:val="2499478B"/>
    <w:rsid w:val="25AB3B32"/>
    <w:rsid w:val="25E20F82"/>
    <w:rsid w:val="262E2AB8"/>
    <w:rsid w:val="27086921"/>
    <w:rsid w:val="2AC0095F"/>
    <w:rsid w:val="2E1450AF"/>
    <w:rsid w:val="341D0CD2"/>
    <w:rsid w:val="3A2841BD"/>
    <w:rsid w:val="3BEC3710"/>
    <w:rsid w:val="3D527C28"/>
    <w:rsid w:val="3ED25BE0"/>
    <w:rsid w:val="3EFD7B04"/>
    <w:rsid w:val="40A315E2"/>
    <w:rsid w:val="43EC129A"/>
    <w:rsid w:val="45032831"/>
    <w:rsid w:val="456729C9"/>
    <w:rsid w:val="4652001C"/>
    <w:rsid w:val="484E277B"/>
    <w:rsid w:val="496C1D0B"/>
    <w:rsid w:val="4A374FC7"/>
    <w:rsid w:val="4CA20139"/>
    <w:rsid w:val="4E2B0E69"/>
    <w:rsid w:val="4FB264BA"/>
    <w:rsid w:val="4FC15B68"/>
    <w:rsid w:val="50804CA1"/>
    <w:rsid w:val="512E4315"/>
    <w:rsid w:val="529B6283"/>
    <w:rsid w:val="54267EA8"/>
    <w:rsid w:val="5C2A6232"/>
    <w:rsid w:val="5ECC57AF"/>
    <w:rsid w:val="5FB56FEE"/>
    <w:rsid w:val="5FCB6008"/>
    <w:rsid w:val="60697694"/>
    <w:rsid w:val="61D820E5"/>
    <w:rsid w:val="66CA4616"/>
    <w:rsid w:val="66F439ED"/>
    <w:rsid w:val="69380788"/>
    <w:rsid w:val="6A926247"/>
    <w:rsid w:val="6B0C030D"/>
    <w:rsid w:val="6B8A321B"/>
    <w:rsid w:val="6FFF57DD"/>
    <w:rsid w:val="708725E8"/>
    <w:rsid w:val="72DF7DDB"/>
    <w:rsid w:val="775546DD"/>
    <w:rsid w:val="7A25204A"/>
    <w:rsid w:val="7A7632E8"/>
    <w:rsid w:val="7C4E5CF5"/>
    <w:rsid w:val="7D702296"/>
    <w:rsid w:val="7DE05194"/>
    <w:rsid w:val="EDFE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widowControl w:val="0"/>
      <w:overflowPunct/>
      <w:autoSpaceDE/>
      <w:autoSpaceDN/>
      <w:adjustRightInd/>
      <w:spacing w:after="120"/>
      <w:ind w:left="420" w:leftChars="200" w:firstLine="420" w:firstLineChars="200"/>
      <w:textAlignment w:val="auto"/>
    </w:pPr>
    <w:rPr>
      <w:rFonts w:ascii="Calibri" w:hAnsi="Calibri" w:eastAsia="微软雅黑"/>
      <w:spacing w:val="0"/>
      <w:kern w:val="2"/>
      <w:szCs w:val="24"/>
    </w:rPr>
  </w:style>
  <w:style w:type="paragraph" w:styleId="3">
    <w:name w:val="Body Text Indent"/>
    <w:basedOn w:val="1"/>
    <w:qFormat/>
    <w:uiPriority w:val="0"/>
    <w:pPr>
      <w:widowControl/>
      <w:overflowPunct w:val="0"/>
      <w:autoSpaceDE w:val="0"/>
      <w:autoSpaceDN w:val="0"/>
      <w:adjustRightInd w:val="0"/>
      <w:spacing w:line="360" w:lineRule="auto"/>
      <w:ind w:firstLine="540"/>
      <w:textAlignment w:val="baseline"/>
    </w:pPr>
    <w:rPr>
      <w:rFonts w:ascii="宋体" w:hAnsi="MS Sans Serif"/>
      <w:spacing w:val="12"/>
      <w:kern w:val="0"/>
      <w:sz w:val="24"/>
      <w:szCs w:val="20"/>
    </w:rPr>
  </w:style>
  <w:style w:type="paragraph" w:styleId="5">
    <w:name w:val="Body Text"/>
    <w:basedOn w:val="1"/>
    <w:qFormat/>
    <w:uiPriority w:val="0"/>
    <w:pPr>
      <w:jc w:val="center"/>
    </w:pPr>
    <w:rPr>
      <w:rFonts w:eastAsia="仿宋_GB2312"/>
    </w:rPr>
  </w:style>
  <w:style w:type="paragraph" w:styleId="6">
    <w:name w:val="Plain Text"/>
    <w:basedOn w:val="1"/>
    <w:unhideWhenUsed/>
    <w:qFormat/>
    <w:uiPriority w:val="99"/>
    <w:rPr>
      <w:rFonts w:hint="eastAsia" w:ascii="宋体" w:hAnsi="Courier New" w:eastAsia="宋体" w:cs="Times New Roman"/>
      <w:kern w:val="0"/>
      <w:szCs w:val="21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oc 1"/>
    <w:basedOn w:val="1"/>
    <w:next w:val="1"/>
    <w:qFormat/>
    <w:uiPriority w:val="0"/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样式 正文首行缩进 2 + Arial"/>
    <w:basedOn w:val="1"/>
    <w:next w:val="1"/>
    <w:qFormat/>
    <w:uiPriority w:val="0"/>
    <w:pPr>
      <w:spacing w:after="120" w:line="320" w:lineRule="atLeast"/>
      <w:ind w:firstLine="200" w:firstLineChars="200"/>
    </w:pPr>
    <w:rPr>
      <w:rFonts w:ascii="Arial" w:hAnsi="Arial" w:eastAsia="微软雅黑"/>
      <w:kern w:val="0"/>
      <w:sz w:val="24"/>
    </w:rPr>
  </w:style>
  <w:style w:type="paragraph" w:customStyle="1" w:styleId="15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6">
    <w:name w:val="标题一"/>
    <w:basedOn w:val="4"/>
    <w:qFormat/>
    <w:uiPriority w:val="0"/>
    <w:pPr>
      <w:pageBreakBefore/>
      <w:spacing w:line="500" w:lineRule="exact"/>
      <w:jc w:val="center"/>
    </w:pPr>
    <w:rPr>
      <w:rFonts w:hint="eastAsia" w:ascii="宋体" w:hAnsi="宋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1671</Words>
  <Characters>1686</Characters>
  <Lines>0</Lines>
  <Paragraphs>0</Paragraphs>
  <TotalTime>5</TotalTime>
  <ScaleCrop>false</ScaleCrop>
  <LinksUpToDate>false</LinksUpToDate>
  <CharactersWithSpaces>2643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Lenovo</dc:creator>
  <cp:lastModifiedBy>谁记得</cp:lastModifiedBy>
  <cp:lastPrinted>2026-08-03T03:14:00Z</cp:lastPrinted>
  <dcterms:modified xsi:type="dcterms:W3CDTF">2026-08-07T09:59:09Z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eyJoZGlkIjoiYmNkMjZmMzBiZTk1NTEzNzU0Mjg0NDY5OTI3NWEwMDgiLCJ1c2VySWQiOiI1Njg4MzM4ODcifQ==</vt:lpwstr>
  </property>
  <property fmtid="{D5CDD505-2E9C-101B-9397-08002B2CF9AE}" pid="4" name="ICV">
    <vt:lpwstr>F2A2B69085354E579E57E093286907A5_13</vt:lpwstr>
  </property>
</Properties>
</file>